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DE23" w14:textId="77777777" w:rsidR="00C11F93" w:rsidRDefault="00C11F93" w:rsidP="007A668D">
      <w:pPr>
        <w:spacing w:after="0"/>
        <w:jc w:val="center"/>
        <w:rPr>
          <w:b/>
          <w:bCs/>
        </w:rPr>
      </w:pPr>
    </w:p>
    <w:p w14:paraId="477BF923" w14:textId="64572E23" w:rsidR="007A668D" w:rsidRDefault="007A668D" w:rsidP="007A668D">
      <w:pPr>
        <w:spacing w:after="0"/>
        <w:jc w:val="center"/>
        <w:rPr>
          <w:b/>
          <w:bCs/>
        </w:rPr>
      </w:pPr>
      <w:r w:rsidRPr="007A668D">
        <w:rPr>
          <w:b/>
          <w:bCs/>
        </w:rPr>
        <w:t>Prosperity Connection</w:t>
      </w:r>
    </w:p>
    <w:p w14:paraId="71850B76" w14:textId="670713AC" w:rsidR="002D5D36" w:rsidRPr="007A668D" w:rsidRDefault="004C13D6" w:rsidP="007A668D">
      <w:pPr>
        <w:spacing w:after="0"/>
        <w:jc w:val="center"/>
        <w:rPr>
          <w:b/>
          <w:bCs/>
        </w:rPr>
      </w:pPr>
      <w:r>
        <w:rPr>
          <w:b/>
          <w:bCs/>
        </w:rPr>
        <w:t>External</w:t>
      </w:r>
      <w:r w:rsidR="002D5D36">
        <w:rPr>
          <w:b/>
          <w:bCs/>
        </w:rPr>
        <w:t xml:space="preserve"> Committee</w:t>
      </w:r>
      <w:r w:rsidR="003A5DBE">
        <w:rPr>
          <w:b/>
          <w:bCs/>
        </w:rPr>
        <w:t xml:space="preserve"> Agenda and Notes</w:t>
      </w:r>
    </w:p>
    <w:p w14:paraId="211D7BB1" w14:textId="0CF124C6" w:rsidR="00497B25" w:rsidRDefault="00A25AA8" w:rsidP="3B169F3C">
      <w:pPr>
        <w:spacing w:after="0"/>
        <w:jc w:val="center"/>
        <w:rPr>
          <w:i/>
          <w:iCs/>
        </w:rPr>
      </w:pPr>
      <w:r>
        <w:rPr>
          <w:i/>
          <w:iCs/>
        </w:rPr>
        <w:t>Sept 19</w:t>
      </w:r>
      <w:r w:rsidR="00B74B0E">
        <w:rPr>
          <w:i/>
          <w:iCs/>
        </w:rPr>
        <w:t>,</w:t>
      </w:r>
      <w:r w:rsidR="02E53971" w:rsidRPr="3B169F3C">
        <w:rPr>
          <w:i/>
          <w:iCs/>
        </w:rPr>
        <w:t xml:space="preserve"> </w:t>
      </w:r>
      <w:r w:rsidR="0006305B" w:rsidRPr="3B169F3C">
        <w:rPr>
          <w:i/>
          <w:iCs/>
        </w:rPr>
        <w:t>202</w:t>
      </w:r>
      <w:r w:rsidR="00B74B0E">
        <w:rPr>
          <w:i/>
          <w:iCs/>
        </w:rPr>
        <w:t>4</w:t>
      </w:r>
    </w:p>
    <w:p w14:paraId="018D4277" w14:textId="3F2087CB" w:rsidR="00497B25" w:rsidRDefault="00520C30" w:rsidP="00610236">
      <w:pPr>
        <w:spacing w:after="0"/>
        <w:jc w:val="center"/>
        <w:rPr>
          <w:i/>
          <w:iCs/>
        </w:rPr>
      </w:pPr>
      <w:r>
        <w:rPr>
          <w:i/>
          <w:iCs/>
        </w:rPr>
        <w:t>11:00 a.m. – noon (CST)</w:t>
      </w:r>
    </w:p>
    <w:p w14:paraId="268BA781" w14:textId="74F41C6A" w:rsidR="002D5D36" w:rsidRDefault="00A25AA8" w:rsidP="00610236">
      <w:pPr>
        <w:spacing w:after="0"/>
        <w:jc w:val="center"/>
        <w:rPr>
          <w:i/>
          <w:iCs/>
        </w:rPr>
      </w:pPr>
      <w:r>
        <w:rPr>
          <w:i/>
          <w:iCs/>
        </w:rPr>
        <w:t>Zoom</w:t>
      </w:r>
    </w:p>
    <w:p w14:paraId="6F1C843A" w14:textId="77777777" w:rsidR="000C43B5" w:rsidRDefault="000C43B5" w:rsidP="00610236">
      <w:pPr>
        <w:spacing w:after="0"/>
        <w:jc w:val="center"/>
      </w:pPr>
    </w:p>
    <w:p w14:paraId="4ED244EE" w14:textId="1483A27A" w:rsidR="00610236" w:rsidRDefault="00497B25" w:rsidP="002D5D36">
      <w:pPr>
        <w:spacing w:after="0" w:line="480" w:lineRule="auto"/>
        <w:rPr>
          <w:i/>
          <w:iCs/>
        </w:rPr>
      </w:pPr>
      <w:r w:rsidRPr="000C43B5">
        <w:rPr>
          <w:i/>
          <w:iCs/>
        </w:rPr>
        <w:t>Agenda</w:t>
      </w:r>
    </w:p>
    <w:p w14:paraId="18FCF0C6" w14:textId="5EB58F7E" w:rsidR="002D5D36" w:rsidRDefault="002D5D36" w:rsidP="00081563">
      <w:pPr>
        <w:pStyle w:val="ListParagraph"/>
        <w:numPr>
          <w:ilvl w:val="0"/>
          <w:numId w:val="18"/>
        </w:numPr>
        <w:spacing w:after="0" w:line="360" w:lineRule="auto"/>
      </w:pPr>
      <w:r>
        <w:t>Call to Order – Attendance</w:t>
      </w:r>
      <w:r w:rsidR="004B6426">
        <w:t xml:space="preserve"> – Will Hollemann, </w:t>
      </w:r>
      <w:r w:rsidR="00567F62">
        <w:t xml:space="preserve">Tom Boyle, Carly Carmosino, Kathy Siddens, Julianna Nikodym, and Carol Harris. </w:t>
      </w:r>
    </w:p>
    <w:p w14:paraId="39A3ED94" w14:textId="484D3678" w:rsidR="009E4436" w:rsidRPr="009E4436" w:rsidRDefault="009E4436" w:rsidP="009E4436">
      <w:pPr>
        <w:spacing w:after="0" w:line="360" w:lineRule="auto"/>
        <w:rPr>
          <w:b/>
          <w:bCs/>
        </w:rPr>
      </w:pPr>
      <w:r w:rsidRPr="009E4436">
        <w:rPr>
          <w:b/>
          <w:bCs/>
        </w:rPr>
        <w:t xml:space="preserve">See portal for detailed presentation </w:t>
      </w:r>
    </w:p>
    <w:p w14:paraId="4ABE80F9" w14:textId="5412C3D4" w:rsidR="00610D38" w:rsidRDefault="00633102" w:rsidP="00081563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Marketing </w:t>
      </w:r>
      <w:r w:rsidR="0006305B">
        <w:t xml:space="preserve">and </w:t>
      </w:r>
      <w:r w:rsidR="00CC4BF2">
        <w:t>Communications</w:t>
      </w:r>
    </w:p>
    <w:p w14:paraId="2FD3F0FA" w14:textId="3148C180" w:rsidR="0056134C" w:rsidRDefault="0056134C" w:rsidP="0056134C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Outreach </w:t>
      </w:r>
      <w:r w:rsidR="00D86250">
        <w:t>stats</w:t>
      </w:r>
      <w:r w:rsidR="004F3313">
        <w:t xml:space="preserve"> – down a little in social media </w:t>
      </w:r>
      <w:r w:rsidR="004150A3">
        <w:t xml:space="preserve">clicks, but we have been focusing on other areas. Facebook lives have been very popular. </w:t>
      </w:r>
      <w:r w:rsidR="00A711BF">
        <w:t xml:space="preserve">Incredible class </w:t>
      </w:r>
      <w:proofErr w:type="gramStart"/>
      <w:r w:rsidR="00A711BF">
        <w:t>pull</w:t>
      </w:r>
      <w:proofErr w:type="gramEnd"/>
      <w:r w:rsidR="00A711BF">
        <w:t xml:space="preserve"> through rate. </w:t>
      </w:r>
      <w:r w:rsidR="00B7693E">
        <w:t>Volunteers calling to remind people about the class they have registered</w:t>
      </w:r>
      <w:r w:rsidR="004A74C4">
        <w:t xml:space="preserve"> for</w:t>
      </w:r>
      <w:r w:rsidR="00C31CF0">
        <w:t xml:space="preserve"> has been very helpful</w:t>
      </w:r>
      <w:r w:rsidR="004B6426">
        <w:t xml:space="preserve"> and made a huge increase in class attendance. </w:t>
      </w:r>
    </w:p>
    <w:p w14:paraId="1664EAB4" w14:textId="15BF47FA" w:rsidR="00D86250" w:rsidRDefault="00D86250" w:rsidP="0056134C">
      <w:pPr>
        <w:pStyle w:val="ListParagraph"/>
        <w:numPr>
          <w:ilvl w:val="1"/>
          <w:numId w:val="18"/>
        </w:numPr>
        <w:spacing w:after="0" w:line="360" w:lineRule="auto"/>
      </w:pPr>
      <w:r>
        <w:t>Outcomes</w:t>
      </w:r>
      <w:r w:rsidR="0068492E">
        <w:t xml:space="preserve"> </w:t>
      </w:r>
      <w:r w:rsidR="004F2393">
        <w:t>–</w:t>
      </w:r>
      <w:r w:rsidR="0068492E">
        <w:t xml:space="preserve"> </w:t>
      </w:r>
      <w:r w:rsidR="004F2393">
        <w:t>we are ahead/on track with coachin</w:t>
      </w:r>
      <w:r w:rsidR="008F69D6">
        <w:t xml:space="preserve">g numbers, classes, and credit report reviews. </w:t>
      </w:r>
    </w:p>
    <w:p w14:paraId="1D5B18BB" w14:textId="2D4950DD" w:rsidR="4F947328" w:rsidRDefault="00CC4BF2" w:rsidP="0056134C">
      <w:pPr>
        <w:pStyle w:val="ListParagraph"/>
        <w:numPr>
          <w:ilvl w:val="0"/>
          <w:numId w:val="18"/>
        </w:numPr>
        <w:spacing w:after="0" w:line="360" w:lineRule="auto"/>
      </w:pPr>
      <w:r>
        <w:t>Institutional Advancement</w:t>
      </w:r>
    </w:p>
    <w:p w14:paraId="63D43EDC" w14:textId="24F585F4" w:rsidR="00D86250" w:rsidRDefault="00B74B0E" w:rsidP="00D86250">
      <w:pPr>
        <w:pStyle w:val="ListParagraph"/>
        <w:numPr>
          <w:ilvl w:val="1"/>
          <w:numId w:val="18"/>
        </w:numPr>
        <w:spacing w:after="0" w:line="360" w:lineRule="auto"/>
      </w:pPr>
      <w:r>
        <w:t>Recent gifts</w:t>
      </w:r>
      <w:r w:rsidR="00C444A9">
        <w:t xml:space="preserve"> &amp; Earned income updates</w:t>
      </w:r>
      <w:r w:rsidR="00F636B9">
        <w:t>- Tracy Family Foundation added a $5000 Capacity Building Grant, County Credit Union</w:t>
      </w:r>
      <w:r w:rsidR="000E46CD">
        <w:t xml:space="preserve"> $100, and MCA $2500</w:t>
      </w:r>
    </w:p>
    <w:p w14:paraId="7CAE3F6B" w14:textId="002917F6" w:rsidR="00B74B0E" w:rsidRDefault="00C81180" w:rsidP="00D86250">
      <w:pPr>
        <w:pStyle w:val="ListParagraph"/>
        <w:numPr>
          <w:ilvl w:val="1"/>
          <w:numId w:val="18"/>
        </w:numPr>
        <w:spacing w:after="0" w:line="360" w:lineRule="auto"/>
      </w:pPr>
      <w:r>
        <w:t>Research</w:t>
      </w:r>
      <w:r w:rsidR="00D344D7">
        <w:t>/Applications</w:t>
      </w:r>
      <w:r w:rsidR="000E46CD">
        <w:t xml:space="preserve">– Q4 </w:t>
      </w:r>
      <w:r>
        <w:t xml:space="preserve">RGA, Centene Foundation, </w:t>
      </w:r>
      <w:proofErr w:type="spellStart"/>
      <w:r>
        <w:t>Deconess</w:t>
      </w:r>
      <w:proofErr w:type="spellEnd"/>
      <w:r>
        <w:t xml:space="preserve"> Foundation, and Midland States Bank.</w:t>
      </w:r>
      <w:r w:rsidR="00D344D7">
        <w:t xml:space="preserve"> Big application to James S. McDonnell request for $800K.</w:t>
      </w:r>
      <w:r w:rsidR="00C709E5">
        <w:t xml:space="preserve"> We have advanced to the second round. </w:t>
      </w:r>
    </w:p>
    <w:p w14:paraId="15D12F1C" w14:textId="4DD27D61" w:rsidR="00C709E5" w:rsidRDefault="00C709E5" w:rsidP="00D86250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Kathy and Robert are attending “speed networking” event to talk with bankers tonight. </w:t>
      </w:r>
    </w:p>
    <w:p w14:paraId="281E3460" w14:textId="58CDA299" w:rsidR="0056134C" w:rsidRDefault="0056134C" w:rsidP="0056134C">
      <w:pPr>
        <w:pStyle w:val="ListParagraph"/>
        <w:numPr>
          <w:ilvl w:val="0"/>
          <w:numId w:val="18"/>
        </w:numPr>
        <w:spacing w:after="0" w:line="360" w:lineRule="auto"/>
      </w:pPr>
      <w:r>
        <w:t>Updates</w:t>
      </w:r>
    </w:p>
    <w:p w14:paraId="327C7555" w14:textId="173528EF" w:rsidR="00007F3D" w:rsidRDefault="00196CD3" w:rsidP="00007F3D">
      <w:pPr>
        <w:pStyle w:val="ListParagraph"/>
        <w:numPr>
          <w:ilvl w:val="1"/>
          <w:numId w:val="18"/>
        </w:numPr>
        <w:spacing w:after="0" w:line="360" w:lineRule="auto"/>
      </w:pPr>
      <w:r>
        <w:t>Breakwell</w:t>
      </w:r>
      <w:r w:rsidR="00EF1CA8">
        <w:t xml:space="preserve"> – 3 classes listed on the website for corporate training</w:t>
      </w:r>
    </w:p>
    <w:p w14:paraId="7D6410DA" w14:textId="639C8DDA" w:rsidR="00EF1CA8" w:rsidRDefault="00EF1CA8" w:rsidP="00007F3D">
      <w:pPr>
        <w:pStyle w:val="ListParagraph"/>
        <w:numPr>
          <w:ilvl w:val="1"/>
          <w:numId w:val="18"/>
        </w:numPr>
        <w:spacing w:after="0" w:line="360" w:lineRule="auto"/>
      </w:pPr>
      <w:proofErr w:type="spellStart"/>
      <w:r>
        <w:t>Corelogic</w:t>
      </w:r>
      <w:proofErr w:type="spellEnd"/>
      <w:r>
        <w:t xml:space="preserve"> – We have been given the ability to do tri-merge credit pulls via our Salesforce</w:t>
      </w:r>
      <w:r w:rsidR="00302138">
        <w:t xml:space="preserve">.  This is </w:t>
      </w:r>
      <w:r w:rsidR="004A74C4">
        <w:t xml:space="preserve">critical for clients who are </w:t>
      </w:r>
      <w:r w:rsidR="009E4436">
        <w:t xml:space="preserve">looking to purchase a home. </w:t>
      </w:r>
    </w:p>
    <w:p w14:paraId="1AF01E08" w14:textId="40B2E2D2" w:rsidR="009E4436" w:rsidRPr="00305CD5" w:rsidRDefault="009E4436" w:rsidP="00007F3D">
      <w:pPr>
        <w:pStyle w:val="ListParagraph"/>
        <w:numPr>
          <w:ilvl w:val="1"/>
          <w:numId w:val="18"/>
        </w:numPr>
        <w:spacing w:after="0" w:line="360" w:lineRule="auto"/>
      </w:pPr>
      <w:r w:rsidRPr="00305CD5">
        <w:t xml:space="preserve">James S. McDonnell Foundation Grant </w:t>
      </w:r>
      <w:r w:rsidR="00305CD5">
        <w:t>–</w:t>
      </w:r>
      <w:r w:rsidRPr="00305CD5">
        <w:t xml:space="preserve"> </w:t>
      </w:r>
      <w:r w:rsidR="00305CD5" w:rsidRPr="00305CD5">
        <w:t>submitted</w:t>
      </w:r>
      <w:r w:rsidR="00305CD5">
        <w:t xml:space="preserve"> an $800K proposal </w:t>
      </w:r>
      <w:r w:rsidR="009475A3">
        <w:t xml:space="preserve">for a pilot program </w:t>
      </w:r>
      <w:r w:rsidR="00305CD5">
        <w:t xml:space="preserve">to help clients start and maintain an investment </w:t>
      </w:r>
      <w:r w:rsidR="009475A3">
        <w:t xml:space="preserve">account. Partnering with CCRI to access data. </w:t>
      </w:r>
      <w:r w:rsidR="00233788">
        <w:t xml:space="preserve">We made it to the second round </w:t>
      </w:r>
      <w:r w:rsidR="00DB1D9A">
        <w:t xml:space="preserve">and are in the process of enhancing the </w:t>
      </w:r>
      <w:r w:rsidR="00DB1D9A">
        <w:lastRenderedPageBreak/>
        <w:t>proposal and answering their questions to submit on September 30</w:t>
      </w:r>
      <w:r w:rsidR="00DB1D9A" w:rsidRPr="00DB1D9A">
        <w:rPr>
          <w:vertAlign w:val="superscript"/>
        </w:rPr>
        <w:t>th</w:t>
      </w:r>
      <w:r w:rsidR="00DB1D9A">
        <w:t xml:space="preserve">. </w:t>
      </w:r>
      <w:r w:rsidR="002F1FD7">
        <w:t xml:space="preserve">Kathy will send the </w:t>
      </w:r>
      <w:r w:rsidR="00C37382">
        <w:t xml:space="preserve">grant proposal with the committee via email. </w:t>
      </w:r>
    </w:p>
    <w:p w14:paraId="24B97E1F" w14:textId="14A3A0A9" w:rsidR="004A3C4A" w:rsidRDefault="004A3C4A" w:rsidP="004A3C4A">
      <w:pPr>
        <w:pStyle w:val="ListParagraph"/>
        <w:numPr>
          <w:ilvl w:val="0"/>
          <w:numId w:val="18"/>
        </w:numPr>
        <w:spacing w:after="0" w:line="360" w:lineRule="auto"/>
      </w:pPr>
      <w:r>
        <w:t xml:space="preserve">What </w:t>
      </w:r>
      <w:r w:rsidR="00C11F93">
        <w:t>W</w:t>
      </w:r>
      <w:r>
        <w:t xml:space="preserve">e Need Your </w:t>
      </w:r>
      <w:r w:rsidR="00F8359A">
        <w:t>Help With:</w:t>
      </w:r>
    </w:p>
    <w:p w14:paraId="71D17317" w14:textId="6A39370E" w:rsidR="00F8359A" w:rsidRDefault="00FA0843" w:rsidP="00F8359A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Board Retreat feedback – Very helpful </w:t>
      </w:r>
      <w:r w:rsidR="00592D43">
        <w:t xml:space="preserve">and great to meet and see the other committee and board members and to see the big picture. </w:t>
      </w:r>
    </w:p>
    <w:p w14:paraId="501D3929" w14:textId="3C93F46B" w:rsidR="00D944BD" w:rsidRDefault="0052462D" w:rsidP="00F8359A">
      <w:pPr>
        <w:pStyle w:val="ListParagraph"/>
        <w:numPr>
          <w:ilvl w:val="1"/>
          <w:numId w:val="18"/>
        </w:numPr>
        <w:spacing w:after="0" w:line="360" w:lineRule="auto"/>
      </w:pPr>
      <w:r>
        <w:t xml:space="preserve">Day of Giving 2025 </w:t>
      </w:r>
      <w:r w:rsidR="002D44A8">
        <w:t>–</w:t>
      </w:r>
      <w:r>
        <w:t xml:space="preserve"> </w:t>
      </w:r>
      <w:r w:rsidR="002D44A8">
        <w:t>want to still support Give STL Day</w:t>
      </w:r>
      <w:r w:rsidR="002247E1">
        <w:t xml:space="preserve"> but want to host our own </w:t>
      </w:r>
      <w:proofErr w:type="gramStart"/>
      <w:r w:rsidR="002247E1">
        <w:t>so as to</w:t>
      </w:r>
      <w:proofErr w:type="gramEnd"/>
      <w:r w:rsidR="002247E1">
        <w:t xml:space="preserve"> not compete with all nonprofits in the region. Ours will center around </w:t>
      </w:r>
      <w:r w:rsidR="003E536E">
        <w:t>our client celebration</w:t>
      </w:r>
      <w:bookmarkStart w:id="0" w:name="_Hlk177638182"/>
      <w:r w:rsidR="00C26825">
        <w:t xml:space="preserve">. </w:t>
      </w:r>
    </w:p>
    <w:bookmarkEnd w:id="0"/>
    <w:p w14:paraId="68CCA9BC" w14:textId="77777777" w:rsidR="00012BF0" w:rsidRDefault="00C11F93" w:rsidP="00C26825">
      <w:pPr>
        <w:pStyle w:val="ListParagraph"/>
        <w:numPr>
          <w:ilvl w:val="1"/>
          <w:numId w:val="18"/>
        </w:numPr>
        <w:spacing w:after="0" w:line="360" w:lineRule="auto"/>
      </w:pPr>
      <w:r>
        <w:t>Funder outreach assistance</w:t>
      </w:r>
      <w:r w:rsidR="00C26825">
        <w:t xml:space="preserve"> - We need help filling in gaps on reaching out to support and sponsorship for individual donors and funders. We are in a stronger position now than we </w:t>
      </w:r>
      <w:r w:rsidR="00C44946">
        <w:t xml:space="preserve">have been in the past. </w:t>
      </w:r>
    </w:p>
    <w:p w14:paraId="0F1A0DB1" w14:textId="0E986EE3" w:rsidR="00C26825" w:rsidRDefault="00793E71" w:rsidP="00012BF0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Will has a lot of contacts via Edward Jones and St. Louis Regional Business Council. </w:t>
      </w:r>
    </w:p>
    <w:p w14:paraId="2FBEDE3D" w14:textId="035086D0" w:rsidR="002D5974" w:rsidRDefault="002D5974" w:rsidP="00E61B1B">
      <w:pPr>
        <w:pStyle w:val="ListParagraph"/>
        <w:numPr>
          <w:ilvl w:val="2"/>
          <w:numId w:val="18"/>
        </w:numPr>
        <w:spacing w:after="0" w:line="360" w:lineRule="auto"/>
      </w:pPr>
      <w:r>
        <w:t>We can share the pitch deck and “one page” with IC if that would be helpful with the conversati</w:t>
      </w:r>
      <w:r w:rsidR="00E61B1B">
        <w:t xml:space="preserve">on. </w:t>
      </w:r>
    </w:p>
    <w:p w14:paraId="40051F16" w14:textId="0CF086CE" w:rsidR="00F8359A" w:rsidRDefault="00E61B1B" w:rsidP="00C26825">
      <w:pPr>
        <w:pStyle w:val="ListParagraph"/>
        <w:numPr>
          <w:ilvl w:val="2"/>
          <w:numId w:val="18"/>
        </w:numPr>
        <w:spacing w:after="0" w:line="360" w:lineRule="auto"/>
      </w:pPr>
      <w:r>
        <w:t xml:space="preserve">Carly mentioned the hotel industry is a good place to investigate. </w:t>
      </w:r>
      <w:r w:rsidR="00A84A71">
        <w:t xml:space="preserve">Carly will reach out to Ben Feimer to share some other ideas. </w:t>
      </w:r>
      <w:r w:rsidR="003427E7">
        <w:t>Will has hotel connections with Drury from high school. Tony Janssen has connections with McLaughlin</w:t>
      </w:r>
      <w:r w:rsidR="005871F6">
        <w:t xml:space="preserve"> hotel group as well. </w:t>
      </w:r>
    </w:p>
    <w:p w14:paraId="27AACB60" w14:textId="77777777" w:rsidR="005871F6" w:rsidRDefault="005871F6" w:rsidP="005871F6">
      <w:pPr>
        <w:pStyle w:val="ListParagraph"/>
        <w:spacing w:after="0" w:line="360" w:lineRule="auto"/>
        <w:ind w:left="2160"/>
      </w:pPr>
    </w:p>
    <w:p w14:paraId="0D430B05" w14:textId="46AF3E51" w:rsidR="002D5D36" w:rsidRPr="002D5D36" w:rsidRDefault="002D5D36" w:rsidP="00DA6AF8">
      <w:pPr>
        <w:pStyle w:val="ListParagraph"/>
        <w:numPr>
          <w:ilvl w:val="0"/>
          <w:numId w:val="18"/>
        </w:numPr>
        <w:spacing w:after="0" w:line="360" w:lineRule="auto"/>
      </w:pPr>
      <w:r>
        <w:t>Adjourn</w:t>
      </w:r>
    </w:p>
    <w:sectPr w:rsidR="002D5D36" w:rsidRPr="002D5D36" w:rsidSect="002D4C30">
      <w:head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1F33" w14:textId="77777777" w:rsidR="007D3887" w:rsidRDefault="007D3887">
      <w:pPr>
        <w:spacing w:after="0" w:line="240" w:lineRule="auto"/>
      </w:pPr>
      <w:r>
        <w:separator/>
      </w:r>
    </w:p>
  </w:endnote>
  <w:endnote w:type="continuationSeparator" w:id="0">
    <w:p w14:paraId="35EAD635" w14:textId="77777777" w:rsidR="007D3887" w:rsidRDefault="007D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A868" w14:textId="77777777" w:rsidR="007D3887" w:rsidRDefault="007D3887">
      <w:pPr>
        <w:spacing w:after="0" w:line="240" w:lineRule="auto"/>
      </w:pPr>
      <w:r>
        <w:separator/>
      </w:r>
    </w:p>
  </w:footnote>
  <w:footnote w:type="continuationSeparator" w:id="0">
    <w:p w14:paraId="7E42D412" w14:textId="77777777" w:rsidR="007D3887" w:rsidRDefault="007D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74D5" w14:textId="77777777" w:rsidR="00AD31C6" w:rsidRDefault="00B92F6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F4D4" w14:textId="66C0BEAD" w:rsidR="00AD31C6" w:rsidRDefault="00497B25" w:rsidP="002D5D36">
    <w:pPr>
      <w:pStyle w:val="Header"/>
      <w:jc w:val="center"/>
    </w:pPr>
    <w:r>
      <w:rPr>
        <w:noProof/>
      </w:rPr>
      <w:drawing>
        <wp:inline distT="0" distB="0" distL="0" distR="0" wp14:anchorId="7A187480" wp14:editId="15FF00F6">
          <wp:extent cx="1893256" cy="548640"/>
          <wp:effectExtent l="0" t="0" r="0" b="381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56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D36">
      <w:tab/>
    </w:r>
    <w:r>
      <w:rPr>
        <w:noProof/>
      </w:rPr>
      <w:drawing>
        <wp:inline distT="0" distB="0" distL="0" distR="0" wp14:anchorId="75533D52" wp14:editId="2CF1F2E7">
          <wp:extent cx="1681824" cy="548640"/>
          <wp:effectExtent l="0" t="0" r="0" b="381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82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5A"/>
    <w:multiLevelType w:val="hybridMultilevel"/>
    <w:tmpl w:val="470060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62FD0"/>
    <w:multiLevelType w:val="hybridMultilevel"/>
    <w:tmpl w:val="070E14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AA54F7"/>
    <w:multiLevelType w:val="hybridMultilevel"/>
    <w:tmpl w:val="F80C95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2F3B75"/>
    <w:multiLevelType w:val="hybridMultilevel"/>
    <w:tmpl w:val="5372A3D4"/>
    <w:lvl w:ilvl="0" w:tplc="20EEBD2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C5460F"/>
    <w:multiLevelType w:val="hybridMultilevel"/>
    <w:tmpl w:val="60D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3824"/>
    <w:multiLevelType w:val="hybridMultilevel"/>
    <w:tmpl w:val="0D92E6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24C90"/>
    <w:multiLevelType w:val="hybridMultilevel"/>
    <w:tmpl w:val="7D384F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E27A3A"/>
    <w:multiLevelType w:val="hybridMultilevel"/>
    <w:tmpl w:val="C3CAD4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5278A5"/>
    <w:multiLevelType w:val="hybridMultilevel"/>
    <w:tmpl w:val="2724F3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2858C6"/>
    <w:multiLevelType w:val="hybridMultilevel"/>
    <w:tmpl w:val="CD8C3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690AB2"/>
    <w:multiLevelType w:val="hybridMultilevel"/>
    <w:tmpl w:val="C026FD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C5E42"/>
    <w:multiLevelType w:val="hybridMultilevel"/>
    <w:tmpl w:val="C05281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9F18E3"/>
    <w:multiLevelType w:val="hybridMultilevel"/>
    <w:tmpl w:val="E16C93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FCA2390"/>
    <w:multiLevelType w:val="hybridMultilevel"/>
    <w:tmpl w:val="6B60B8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6A0A24"/>
    <w:multiLevelType w:val="hybridMultilevel"/>
    <w:tmpl w:val="9CC6FF10"/>
    <w:lvl w:ilvl="0" w:tplc="DF30BC9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99302FB"/>
    <w:multiLevelType w:val="hybridMultilevel"/>
    <w:tmpl w:val="8D14E1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0D7F8B"/>
    <w:multiLevelType w:val="hybridMultilevel"/>
    <w:tmpl w:val="7D2439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E123ABB"/>
    <w:multiLevelType w:val="hybridMultilevel"/>
    <w:tmpl w:val="3E7686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2834742">
    <w:abstractNumId w:val="4"/>
  </w:num>
  <w:num w:numId="2" w16cid:durableId="1894079651">
    <w:abstractNumId w:val="17"/>
  </w:num>
  <w:num w:numId="3" w16cid:durableId="2008557520">
    <w:abstractNumId w:val="15"/>
  </w:num>
  <w:num w:numId="4" w16cid:durableId="984819925">
    <w:abstractNumId w:val="6"/>
  </w:num>
  <w:num w:numId="5" w16cid:durableId="999426364">
    <w:abstractNumId w:val="0"/>
  </w:num>
  <w:num w:numId="6" w16cid:durableId="1817254854">
    <w:abstractNumId w:val="2"/>
  </w:num>
  <w:num w:numId="7" w16cid:durableId="2066875358">
    <w:abstractNumId w:val="13"/>
  </w:num>
  <w:num w:numId="8" w16cid:durableId="1472671225">
    <w:abstractNumId w:val="9"/>
  </w:num>
  <w:num w:numId="9" w16cid:durableId="1110006887">
    <w:abstractNumId w:val="8"/>
  </w:num>
  <w:num w:numId="10" w16cid:durableId="1968078565">
    <w:abstractNumId w:val="11"/>
  </w:num>
  <w:num w:numId="11" w16cid:durableId="1018193132">
    <w:abstractNumId w:val="16"/>
  </w:num>
  <w:num w:numId="12" w16cid:durableId="910896272">
    <w:abstractNumId w:val="1"/>
  </w:num>
  <w:num w:numId="13" w16cid:durableId="1873037340">
    <w:abstractNumId w:val="3"/>
  </w:num>
  <w:num w:numId="14" w16cid:durableId="239407872">
    <w:abstractNumId w:val="14"/>
  </w:num>
  <w:num w:numId="15" w16cid:durableId="1931573932">
    <w:abstractNumId w:val="12"/>
  </w:num>
  <w:num w:numId="16" w16cid:durableId="1090006363">
    <w:abstractNumId w:val="7"/>
  </w:num>
  <w:num w:numId="17" w16cid:durableId="1608194177">
    <w:abstractNumId w:val="5"/>
  </w:num>
  <w:num w:numId="18" w16cid:durableId="1261765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60"/>
    <w:rsid w:val="00007F3D"/>
    <w:rsid w:val="00012BF0"/>
    <w:rsid w:val="00020495"/>
    <w:rsid w:val="00022D5C"/>
    <w:rsid w:val="00025330"/>
    <w:rsid w:val="00026421"/>
    <w:rsid w:val="00045052"/>
    <w:rsid w:val="000574C8"/>
    <w:rsid w:val="00061CD4"/>
    <w:rsid w:val="0006305B"/>
    <w:rsid w:val="00064516"/>
    <w:rsid w:val="00081563"/>
    <w:rsid w:val="00090F4F"/>
    <w:rsid w:val="000C43B5"/>
    <w:rsid w:val="000E46CD"/>
    <w:rsid w:val="00101865"/>
    <w:rsid w:val="00105A71"/>
    <w:rsid w:val="001261B6"/>
    <w:rsid w:val="00142AC8"/>
    <w:rsid w:val="00146A80"/>
    <w:rsid w:val="0016584B"/>
    <w:rsid w:val="00196CD3"/>
    <w:rsid w:val="001A5BAF"/>
    <w:rsid w:val="001B18B2"/>
    <w:rsid w:val="001B19D5"/>
    <w:rsid w:val="001C0EAF"/>
    <w:rsid w:val="001D22FF"/>
    <w:rsid w:val="001F19B9"/>
    <w:rsid w:val="00201056"/>
    <w:rsid w:val="002104EC"/>
    <w:rsid w:val="00212613"/>
    <w:rsid w:val="002247E1"/>
    <w:rsid w:val="00233788"/>
    <w:rsid w:val="00251FE5"/>
    <w:rsid w:val="00266011"/>
    <w:rsid w:val="00271CD5"/>
    <w:rsid w:val="002735FD"/>
    <w:rsid w:val="00276B22"/>
    <w:rsid w:val="0028141A"/>
    <w:rsid w:val="002B4E31"/>
    <w:rsid w:val="002D44A8"/>
    <w:rsid w:val="002D4C30"/>
    <w:rsid w:val="002D5974"/>
    <w:rsid w:val="002D5D36"/>
    <w:rsid w:val="002E0272"/>
    <w:rsid w:val="002F1FD7"/>
    <w:rsid w:val="00302138"/>
    <w:rsid w:val="00302612"/>
    <w:rsid w:val="00305CD5"/>
    <w:rsid w:val="003121B2"/>
    <w:rsid w:val="003139A3"/>
    <w:rsid w:val="003427E7"/>
    <w:rsid w:val="00370A77"/>
    <w:rsid w:val="003A5DBE"/>
    <w:rsid w:val="003C658B"/>
    <w:rsid w:val="003E536E"/>
    <w:rsid w:val="003F426D"/>
    <w:rsid w:val="0040408E"/>
    <w:rsid w:val="00412296"/>
    <w:rsid w:val="004150A3"/>
    <w:rsid w:val="00423082"/>
    <w:rsid w:val="00433B4D"/>
    <w:rsid w:val="00446F27"/>
    <w:rsid w:val="004620D1"/>
    <w:rsid w:val="004721ED"/>
    <w:rsid w:val="00494C77"/>
    <w:rsid w:val="00497B25"/>
    <w:rsid w:val="004A3C4A"/>
    <w:rsid w:val="004A74C4"/>
    <w:rsid w:val="004B6426"/>
    <w:rsid w:val="004C13D6"/>
    <w:rsid w:val="004C5E3D"/>
    <w:rsid w:val="004E2F8F"/>
    <w:rsid w:val="004F2393"/>
    <w:rsid w:val="004F3313"/>
    <w:rsid w:val="005034B1"/>
    <w:rsid w:val="005168A1"/>
    <w:rsid w:val="00516DDD"/>
    <w:rsid w:val="00520C30"/>
    <w:rsid w:val="0052462D"/>
    <w:rsid w:val="0054238C"/>
    <w:rsid w:val="0054555A"/>
    <w:rsid w:val="005551B2"/>
    <w:rsid w:val="0055615A"/>
    <w:rsid w:val="0056134C"/>
    <w:rsid w:val="00567F62"/>
    <w:rsid w:val="00585E23"/>
    <w:rsid w:val="005871F6"/>
    <w:rsid w:val="00592D43"/>
    <w:rsid w:val="005966E8"/>
    <w:rsid w:val="005B07F0"/>
    <w:rsid w:val="005B57E0"/>
    <w:rsid w:val="005B7131"/>
    <w:rsid w:val="005C3DCE"/>
    <w:rsid w:val="005D1427"/>
    <w:rsid w:val="005F03E1"/>
    <w:rsid w:val="00610236"/>
    <w:rsid w:val="00610D38"/>
    <w:rsid w:val="00620F69"/>
    <w:rsid w:val="00627EB0"/>
    <w:rsid w:val="00633102"/>
    <w:rsid w:val="0064299A"/>
    <w:rsid w:val="00676477"/>
    <w:rsid w:val="0068492E"/>
    <w:rsid w:val="006A4A36"/>
    <w:rsid w:val="006A6202"/>
    <w:rsid w:val="006C53F0"/>
    <w:rsid w:val="006F048E"/>
    <w:rsid w:val="00732160"/>
    <w:rsid w:val="00736886"/>
    <w:rsid w:val="0073796D"/>
    <w:rsid w:val="00744BF8"/>
    <w:rsid w:val="00761337"/>
    <w:rsid w:val="00766250"/>
    <w:rsid w:val="00775216"/>
    <w:rsid w:val="00776AA4"/>
    <w:rsid w:val="00793E71"/>
    <w:rsid w:val="007A0964"/>
    <w:rsid w:val="007A3688"/>
    <w:rsid w:val="007A668D"/>
    <w:rsid w:val="007B7B1F"/>
    <w:rsid w:val="007C7975"/>
    <w:rsid w:val="007D101D"/>
    <w:rsid w:val="007D3887"/>
    <w:rsid w:val="00807596"/>
    <w:rsid w:val="0082379B"/>
    <w:rsid w:val="00835C31"/>
    <w:rsid w:val="00841CF0"/>
    <w:rsid w:val="00844A04"/>
    <w:rsid w:val="0085577F"/>
    <w:rsid w:val="00886859"/>
    <w:rsid w:val="008B4F2E"/>
    <w:rsid w:val="008B5BA7"/>
    <w:rsid w:val="008F69D6"/>
    <w:rsid w:val="008F7CB1"/>
    <w:rsid w:val="008F7E3B"/>
    <w:rsid w:val="00934283"/>
    <w:rsid w:val="009475A3"/>
    <w:rsid w:val="00956271"/>
    <w:rsid w:val="00962DF4"/>
    <w:rsid w:val="00973F8E"/>
    <w:rsid w:val="009A28DA"/>
    <w:rsid w:val="009A61E9"/>
    <w:rsid w:val="009C51BA"/>
    <w:rsid w:val="009C6E85"/>
    <w:rsid w:val="009E4436"/>
    <w:rsid w:val="009F12DA"/>
    <w:rsid w:val="00A12A86"/>
    <w:rsid w:val="00A25AA8"/>
    <w:rsid w:val="00A711BF"/>
    <w:rsid w:val="00A774FC"/>
    <w:rsid w:val="00A82550"/>
    <w:rsid w:val="00A84A71"/>
    <w:rsid w:val="00AA6744"/>
    <w:rsid w:val="00AB1961"/>
    <w:rsid w:val="00AC2227"/>
    <w:rsid w:val="00AD31C6"/>
    <w:rsid w:val="00AE34FF"/>
    <w:rsid w:val="00AF3774"/>
    <w:rsid w:val="00B02E29"/>
    <w:rsid w:val="00B11E85"/>
    <w:rsid w:val="00B15A5B"/>
    <w:rsid w:val="00B2120A"/>
    <w:rsid w:val="00B23683"/>
    <w:rsid w:val="00B46D17"/>
    <w:rsid w:val="00B74B0E"/>
    <w:rsid w:val="00B7693E"/>
    <w:rsid w:val="00B92F60"/>
    <w:rsid w:val="00BA2E4C"/>
    <w:rsid w:val="00BA55E8"/>
    <w:rsid w:val="00BC6052"/>
    <w:rsid w:val="00BD668E"/>
    <w:rsid w:val="00BE15CE"/>
    <w:rsid w:val="00BE3A39"/>
    <w:rsid w:val="00BF1E8A"/>
    <w:rsid w:val="00C11F93"/>
    <w:rsid w:val="00C13072"/>
    <w:rsid w:val="00C26825"/>
    <w:rsid w:val="00C31CF0"/>
    <w:rsid w:val="00C37382"/>
    <w:rsid w:val="00C444A9"/>
    <w:rsid w:val="00C44946"/>
    <w:rsid w:val="00C53965"/>
    <w:rsid w:val="00C709E5"/>
    <w:rsid w:val="00C81180"/>
    <w:rsid w:val="00CA2494"/>
    <w:rsid w:val="00CC4BF2"/>
    <w:rsid w:val="00CD4B8B"/>
    <w:rsid w:val="00CF7F2F"/>
    <w:rsid w:val="00D04C03"/>
    <w:rsid w:val="00D0609C"/>
    <w:rsid w:val="00D17C43"/>
    <w:rsid w:val="00D23836"/>
    <w:rsid w:val="00D26C12"/>
    <w:rsid w:val="00D344D7"/>
    <w:rsid w:val="00D36D6E"/>
    <w:rsid w:val="00D41267"/>
    <w:rsid w:val="00D5008E"/>
    <w:rsid w:val="00D56ECB"/>
    <w:rsid w:val="00D62E15"/>
    <w:rsid w:val="00D66176"/>
    <w:rsid w:val="00D6792F"/>
    <w:rsid w:val="00D70DB9"/>
    <w:rsid w:val="00D850E9"/>
    <w:rsid w:val="00D86250"/>
    <w:rsid w:val="00D94083"/>
    <w:rsid w:val="00D944BD"/>
    <w:rsid w:val="00DA6AF8"/>
    <w:rsid w:val="00DB1D9A"/>
    <w:rsid w:val="00DB3DE5"/>
    <w:rsid w:val="00DE207C"/>
    <w:rsid w:val="00DF1128"/>
    <w:rsid w:val="00E06071"/>
    <w:rsid w:val="00E566C7"/>
    <w:rsid w:val="00E61B1B"/>
    <w:rsid w:val="00E717D3"/>
    <w:rsid w:val="00E74A2E"/>
    <w:rsid w:val="00EA34D3"/>
    <w:rsid w:val="00EB0CD8"/>
    <w:rsid w:val="00EC1D29"/>
    <w:rsid w:val="00EC26F1"/>
    <w:rsid w:val="00ED1269"/>
    <w:rsid w:val="00EE36ED"/>
    <w:rsid w:val="00EF0192"/>
    <w:rsid w:val="00EF1CA8"/>
    <w:rsid w:val="00F0597F"/>
    <w:rsid w:val="00F12564"/>
    <w:rsid w:val="00F3421F"/>
    <w:rsid w:val="00F42994"/>
    <w:rsid w:val="00F52444"/>
    <w:rsid w:val="00F636B9"/>
    <w:rsid w:val="00F64A66"/>
    <w:rsid w:val="00F8359A"/>
    <w:rsid w:val="00F90C12"/>
    <w:rsid w:val="00F930E0"/>
    <w:rsid w:val="00FA0843"/>
    <w:rsid w:val="00FF10B4"/>
    <w:rsid w:val="02E53971"/>
    <w:rsid w:val="041D9CA3"/>
    <w:rsid w:val="0797BE6B"/>
    <w:rsid w:val="14D055FC"/>
    <w:rsid w:val="1B38602A"/>
    <w:rsid w:val="1BF99089"/>
    <w:rsid w:val="1CA6DDF5"/>
    <w:rsid w:val="1E0C485D"/>
    <w:rsid w:val="1E6D5712"/>
    <w:rsid w:val="2012C1B9"/>
    <w:rsid w:val="23FF886E"/>
    <w:rsid w:val="250643AA"/>
    <w:rsid w:val="2D8D4257"/>
    <w:rsid w:val="329FC538"/>
    <w:rsid w:val="3B169F3C"/>
    <w:rsid w:val="3F12CB0C"/>
    <w:rsid w:val="4F947328"/>
    <w:rsid w:val="5163C07E"/>
    <w:rsid w:val="5995DB98"/>
    <w:rsid w:val="62F4A085"/>
    <w:rsid w:val="639C2FFF"/>
    <w:rsid w:val="69CB4E3F"/>
    <w:rsid w:val="6D5FCE86"/>
    <w:rsid w:val="6E647AA8"/>
    <w:rsid w:val="780FE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0012A"/>
  <w15:chartTrackingRefBased/>
  <w15:docId w15:val="{77CF6DF6-E7CC-41ED-B530-55914D78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60"/>
  </w:style>
  <w:style w:type="paragraph" w:styleId="Footer">
    <w:name w:val="footer"/>
    <w:basedOn w:val="Normal"/>
    <w:link w:val="FooterChar"/>
    <w:uiPriority w:val="99"/>
    <w:unhideWhenUsed/>
    <w:rsid w:val="007A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8D"/>
  </w:style>
  <w:style w:type="table" w:styleId="TableGrid">
    <w:name w:val="Table Grid"/>
    <w:basedOn w:val="TableNormal"/>
    <w:uiPriority w:val="39"/>
    <w:rsid w:val="007A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31"/>
    <w:rPr>
      <w:b/>
      <w:bCs/>
      <w:sz w:val="20"/>
      <w:szCs w:val="20"/>
    </w:rPr>
  </w:style>
  <w:style w:type="table" w:styleId="ListTable7Colorful-Accent1">
    <w:name w:val="List Table 7 Colorful Accent 1"/>
    <w:basedOn w:val="TableNormal"/>
    <w:uiPriority w:val="52"/>
    <w:rsid w:val="000C43B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9112a-9b8f-4859-b694-ea4f4d5a7f4f">
      <UserInfo>
        <DisplayName>Carol Harris</DisplayName>
        <AccountId>12</AccountId>
        <AccountType/>
      </UserInfo>
      <UserInfo>
        <DisplayName>Nikki Whetsell</DisplayName>
        <AccountId>25</AccountId>
        <AccountType/>
      </UserInfo>
    </SharedWithUsers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90E75-6DB7-40E3-A45E-E84C7BE36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EAC91-0538-4EA5-93E5-8AF029E84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0F032-ABF0-49A2-A75A-96BBD0996854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dc:description/>
  <cp:lastModifiedBy>Carol Harris</cp:lastModifiedBy>
  <cp:revision>2</cp:revision>
  <cp:lastPrinted>2024-01-16T18:34:00Z</cp:lastPrinted>
  <dcterms:created xsi:type="dcterms:W3CDTF">2024-11-15T18:53:00Z</dcterms:created>
  <dcterms:modified xsi:type="dcterms:W3CDTF">2024-11-15T18:53:00Z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0x01010086BDE59D8262C44CB903B86E84155688</vt:lpwstr>
  </property>
  <property fmtid="{D5CDD505-2E9C-101B-9397-08002B2CF9AE}" pid="3" name="MediaServiceImageTags">
    <vt:lpwstr/>
  </property>
  <property fmtid="{D5CDD505-2E9C-101B-9397-08002B2CF9AE}" pid="4" name="GrammarlyDocumentId">
    <vt:lpwstr>f473b51931bcc3ff9d7288c9eeb5617fb8688c3f174a7a53dce9c536aa2423a2</vt:lpwstr>
  </property>
</Properties>
</file>