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5733" w14:textId="1FCD8A9E" w:rsidR="001F19B9" w:rsidRPr="007A668D" w:rsidRDefault="001F19B9" w:rsidP="00443CC2">
      <w:pPr>
        <w:spacing w:after="0"/>
      </w:pPr>
    </w:p>
    <w:p w14:paraId="4EDFBDA9" w14:textId="77777777" w:rsidR="007A668D" w:rsidRPr="007A668D" w:rsidRDefault="007A668D" w:rsidP="007A668D">
      <w:pPr>
        <w:spacing w:after="0"/>
        <w:jc w:val="center"/>
      </w:pPr>
    </w:p>
    <w:p w14:paraId="71850B76" w14:textId="4EBDBFA7" w:rsidR="002D5D36" w:rsidRPr="007A668D" w:rsidRDefault="000444E9" w:rsidP="007A668D">
      <w:pPr>
        <w:spacing w:after="0"/>
        <w:jc w:val="center"/>
        <w:rPr>
          <w:b/>
          <w:bCs/>
        </w:rPr>
      </w:pPr>
      <w:r>
        <w:rPr>
          <w:b/>
          <w:bCs/>
        </w:rPr>
        <w:t>Internal</w:t>
      </w:r>
      <w:r w:rsidR="002D5D36">
        <w:rPr>
          <w:b/>
          <w:bCs/>
        </w:rPr>
        <w:t xml:space="preserve"> Committee</w:t>
      </w:r>
      <w:r w:rsidR="00A36B82">
        <w:rPr>
          <w:b/>
          <w:bCs/>
        </w:rPr>
        <w:t xml:space="preserve"> </w:t>
      </w:r>
      <w:r w:rsidR="00565329">
        <w:rPr>
          <w:b/>
          <w:bCs/>
        </w:rPr>
        <w:t>Agenda</w:t>
      </w:r>
    </w:p>
    <w:p w14:paraId="211D7BB1" w14:textId="758A11A1" w:rsidR="00497B25" w:rsidRPr="00E245CD" w:rsidRDefault="0009462E" w:rsidP="00497B25">
      <w:pPr>
        <w:spacing w:after="0"/>
        <w:jc w:val="center"/>
      </w:pPr>
      <w:r>
        <w:t xml:space="preserve">November </w:t>
      </w:r>
      <w:r w:rsidR="00D22847">
        <w:t>20</w:t>
      </w:r>
      <w:r>
        <w:t>, 2024</w:t>
      </w:r>
    </w:p>
    <w:p w14:paraId="12339D52" w14:textId="2A5EC4A3" w:rsidR="001830E9" w:rsidRPr="00E245CD" w:rsidRDefault="001830E9" w:rsidP="001830E9">
      <w:pPr>
        <w:spacing w:after="0"/>
        <w:jc w:val="center"/>
      </w:pPr>
      <w:r>
        <w:t>3</w:t>
      </w:r>
      <w:r w:rsidR="00840B0A" w:rsidRPr="00E245CD">
        <w:t>:00 p.m</w:t>
      </w:r>
      <w:r w:rsidR="00D6607D">
        <w:t>.</w:t>
      </w:r>
      <w:r w:rsidR="00840B0A" w:rsidRPr="00E245CD">
        <w:t xml:space="preserve"> – </w:t>
      </w:r>
      <w:r>
        <w:t>4</w:t>
      </w:r>
      <w:r w:rsidR="00840B0A" w:rsidRPr="00E245CD">
        <w:t>:00 p.m.</w:t>
      </w:r>
    </w:p>
    <w:p w14:paraId="268BA781" w14:textId="3CE7800E" w:rsidR="002D5D36" w:rsidRDefault="001830E9" w:rsidP="00610236">
      <w:pPr>
        <w:spacing w:after="0"/>
        <w:jc w:val="center"/>
      </w:pPr>
      <w:r>
        <w:t>Prosperity Connection</w:t>
      </w:r>
    </w:p>
    <w:p w14:paraId="3AEA0367" w14:textId="3F0339CE" w:rsidR="001830E9" w:rsidRDefault="002E078C" w:rsidP="00610236">
      <w:pPr>
        <w:spacing w:after="0"/>
        <w:jc w:val="center"/>
      </w:pPr>
      <w:r>
        <w:t>1310 Papin St, Suite 403</w:t>
      </w:r>
    </w:p>
    <w:p w14:paraId="5720CC99" w14:textId="70201EA0" w:rsidR="002E078C" w:rsidRPr="00E245CD" w:rsidRDefault="002E078C" w:rsidP="00610236">
      <w:pPr>
        <w:spacing w:after="0"/>
        <w:jc w:val="center"/>
      </w:pPr>
      <w:r>
        <w:t>St. Louis, MO 63103</w:t>
      </w:r>
    </w:p>
    <w:p w14:paraId="77AB55D0" w14:textId="07382CAB" w:rsidR="00DE1112" w:rsidRPr="00DE1112" w:rsidRDefault="00DE1112" w:rsidP="00DE1112">
      <w:pPr>
        <w:spacing w:after="0" w:line="240" w:lineRule="auto"/>
        <w:rPr>
          <w:u w:val="single"/>
        </w:rPr>
      </w:pPr>
    </w:p>
    <w:p w14:paraId="07D1BA2E" w14:textId="2015F447" w:rsidR="003C1963" w:rsidRDefault="002D5D36" w:rsidP="003C1963">
      <w:pPr>
        <w:pStyle w:val="ListParagraph"/>
        <w:numPr>
          <w:ilvl w:val="0"/>
          <w:numId w:val="18"/>
        </w:numPr>
        <w:spacing w:after="0" w:line="480" w:lineRule="auto"/>
      </w:pPr>
      <w:r>
        <w:t>Call to Order</w:t>
      </w:r>
      <w:r w:rsidR="00E0055C">
        <w:t xml:space="preserve">: Attendance- Heather Jaconis, Kathy Siddens, </w:t>
      </w:r>
      <w:r w:rsidR="002C6780">
        <w:t xml:space="preserve">Rabiu Ahmad, Joyce Kampwerth, Lynette Watson, </w:t>
      </w:r>
      <w:r w:rsidR="001E6DB1">
        <w:t>and Carol Harris</w:t>
      </w:r>
    </w:p>
    <w:p w14:paraId="38665370" w14:textId="5FA960B6" w:rsidR="001738E8" w:rsidRDefault="001738E8" w:rsidP="003C1963">
      <w:pPr>
        <w:pStyle w:val="ListParagraph"/>
        <w:numPr>
          <w:ilvl w:val="0"/>
          <w:numId w:val="18"/>
        </w:numPr>
        <w:spacing w:after="0" w:line="480" w:lineRule="auto"/>
      </w:pPr>
      <w:r>
        <w:t>Workplan Review</w:t>
      </w:r>
      <w:r w:rsidR="002C6780">
        <w:t xml:space="preserve"> </w:t>
      </w:r>
      <w:r w:rsidR="00691454">
        <w:t>–</w:t>
      </w:r>
      <w:r w:rsidR="002C6780">
        <w:t xml:space="preserve"> </w:t>
      </w:r>
      <w:r w:rsidR="00691454">
        <w:t xml:space="preserve">the workplan is a guide for the committees </w:t>
      </w:r>
      <w:r w:rsidR="0076750A">
        <w:t xml:space="preserve">to stay on track with the strategic plan. It is reviewed at each committee meeting. </w:t>
      </w:r>
      <w:r w:rsidR="006440AC">
        <w:t xml:space="preserve">We are on track for now and moving the </w:t>
      </w:r>
      <w:r w:rsidR="00BF42FE">
        <w:t>employee handbook review</w:t>
      </w:r>
      <w:r w:rsidR="006440AC">
        <w:t xml:space="preserve"> to </w:t>
      </w:r>
      <w:r w:rsidR="00BF42FE">
        <w:t>Summer</w:t>
      </w:r>
      <w:r w:rsidR="006440AC">
        <w:t xml:space="preserve">. </w:t>
      </w:r>
    </w:p>
    <w:p w14:paraId="6ABF7ACA" w14:textId="4DAB3D63" w:rsidR="005A7B0E" w:rsidRDefault="005A7B0E" w:rsidP="00042151">
      <w:pPr>
        <w:pStyle w:val="ListParagraph"/>
        <w:numPr>
          <w:ilvl w:val="0"/>
          <w:numId w:val="18"/>
        </w:numPr>
        <w:spacing w:after="0" w:line="480" w:lineRule="auto"/>
      </w:pPr>
      <w:r>
        <w:t xml:space="preserve">Financial Reports – </w:t>
      </w:r>
      <w:r w:rsidR="002E078C">
        <w:t>October</w:t>
      </w:r>
      <w:r w:rsidR="004F43B8">
        <w:t xml:space="preserve"> 2024</w:t>
      </w:r>
      <w:r w:rsidR="00FA65EE">
        <w:t xml:space="preserve"> (see the Internal Committee Portal to access and review all documents</w:t>
      </w:r>
      <w:r w:rsidR="00A160A1">
        <w:t>.)</w:t>
      </w:r>
      <w:r w:rsidR="00042151">
        <w:t xml:space="preserve"> </w:t>
      </w:r>
      <w:r w:rsidR="00042151">
        <w:tab/>
      </w:r>
      <w:r w:rsidR="00042151">
        <w:tab/>
      </w:r>
      <w:r w:rsidR="00042151">
        <w:tab/>
      </w:r>
      <w:r w:rsidR="008E271C">
        <w:tab/>
      </w:r>
      <w:r w:rsidR="008E271C">
        <w:tab/>
      </w:r>
      <w:r w:rsidR="00042151">
        <w:tab/>
      </w:r>
      <w:r w:rsidR="00042151">
        <w:tab/>
      </w:r>
      <w:r w:rsidR="00042151">
        <w:tab/>
      </w:r>
      <w:r w:rsidR="000A3D32">
        <w:t>Attachment 1</w:t>
      </w:r>
    </w:p>
    <w:p w14:paraId="05F2BC39" w14:textId="1D122963" w:rsidR="001C6DB3" w:rsidRDefault="005A7B0E" w:rsidP="00EA2C69">
      <w:pPr>
        <w:pStyle w:val="ListParagraph"/>
        <w:numPr>
          <w:ilvl w:val="1"/>
          <w:numId w:val="18"/>
        </w:numPr>
        <w:spacing w:after="0" w:line="480" w:lineRule="auto"/>
      </w:pPr>
      <w:r>
        <w:t>Profit &amp; Loss Statement</w:t>
      </w:r>
      <w:r>
        <w:tab/>
      </w:r>
      <w:r w:rsidR="00042151">
        <w:t xml:space="preserve">- </w:t>
      </w:r>
      <w:r w:rsidR="007D4BC8">
        <w:t>Actual g</w:t>
      </w:r>
      <w:r w:rsidR="005F6932">
        <w:t xml:space="preserve">ross profit </w:t>
      </w:r>
      <w:r w:rsidR="007D4BC8">
        <w:t xml:space="preserve">of </w:t>
      </w:r>
      <w:r w:rsidR="007D4BC8" w:rsidRPr="007D4BC8">
        <w:t>$1,080,533.68</w:t>
      </w:r>
      <w:r w:rsidR="007D4BC8" w:rsidRPr="007D4BC8">
        <w:t>,</w:t>
      </w:r>
      <w:r w:rsidR="007D4BC8">
        <w:t xml:space="preserve"> with</w:t>
      </w:r>
      <w:r w:rsidR="004E4598">
        <w:t xml:space="preserve"> </w:t>
      </w:r>
      <w:r w:rsidR="007D4BC8" w:rsidRPr="007D4BC8">
        <w:t>$1,253,457.34</w:t>
      </w:r>
      <w:r w:rsidR="007D4BC8">
        <w:t xml:space="preserve"> in</w:t>
      </w:r>
      <w:r w:rsidR="004E4598">
        <w:t xml:space="preserve"> expenses </w:t>
      </w:r>
      <w:r w:rsidR="007D4BC8">
        <w:t>through October of 2024</w:t>
      </w:r>
      <w:r w:rsidR="009A201A">
        <w:t xml:space="preserve">. </w:t>
      </w:r>
      <w:r w:rsidR="007D4BC8">
        <w:t>Still p</w:t>
      </w:r>
      <w:r w:rsidR="00543F85">
        <w:t xml:space="preserve">redicting a loss of </w:t>
      </w:r>
      <w:r w:rsidR="008C1D18">
        <w:t xml:space="preserve">around </w:t>
      </w:r>
      <w:r w:rsidR="00543F85">
        <w:t>$300,000 for the year</w:t>
      </w:r>
      <w:r w:rsidR="0052190D">
        <w:t xml:space="preserve">. </w:t>
      </w:r>
    </w:p>
    <w:p w14:paraId="1066E547" w14:textId="7E87473B" w:rsidR="00CE2D18" w:rsidRPr="00CE2D18" w:rsidRDefault="000A3D32" w:rsidP="00E42189">
      <w:pPr>
        <w:pStyle w:val="ListParagraph"/>
        <w:numPr>
          <w:ilvl w:val="1"/>
          <w:numId w:val="18"/>
        </w:numPr>
        <w:spacing w:after="0" w:line="480" w:lineRule="auto"/>
      </w:pPr>
      <w:r>
        <w:t>Balance Sheet</w:t>
      </w:r>
      <w:r w:rsidR="00815318">
        <w:t xml:space="preserve"> </w:t>
      </w:r>
      <w:r w:rsidR="00863115">
        <w:t>–</w:t>
      </w:r>
      <w:r w:rsidR="007A04D7">
        <w:t xml:space="preserve"> </w:t>
      </w:r>
      <w:r w:rsidR="00CE2D18">
        <w:t xml:space="preserve">Total assets shows </w:t>
      </w:r>
      <w:r w:rsidR="00CE2D18" w:rsidRPr="00CE2D18">
        <w:t>$1,794,117.58</w:t>
      </w:r>
      <w:r w:rsidR="00CE2D18">
        <w:t xml:space="preserve"> at the end of October, with </w:t>
      </w:r>
      <w:r w:rsidR="00720A31" w:rsidRPr="00720A31">
        <w:t>$1,608,114.48</w:t>
      </w:r>
      <w:r w:rsidR="00720A31">
        <w:t xml:space="preserve"> cash on hand. </w:t>
      </w:r>
    </w:p>
    <w:p w14:paraId="5DEDD4FC" w14:textId="01CDFB8A" w:rsidR="00D22847" w:rsidRDefault="000A3D32" w:rsidP="00E42189">
      <w:pPr>
        <w:pStyle w:val="ListParagraph"/>
        <w:numPr>
          <w:ilvl w:val="1"/>
          <w:numId w:val="18"/>
        </w:numPr>
        <w:spacing w:after="0" w:line="480" w:lineRule="auto"/>
      </w:pPr>
      <w:r>
        <w:t>Cashflow Statement</w:t>
      </w:r>
      <w:r w:rsidR="00A160A1">
        <w:t xml:space="preserve"> </w:t>
      </w:r>
      <w:r w:rsidR="003D5DFE">
        <w:t>–</w:t>
      </w:r>
      <w:r w:rsidR="00A160A1">
        <w:t xml:space="preserve"> </w:t>
      </w:r>
      <w:r w:rsidR="003D5DFE">
        <w:t xml:space="preserve">Large </w:t>
      </w:r>
      <w:r w:rsidR="00A5021D">
        <w:t>ranges in monthly cashflow (as high as</w:t>
      </w:r>
      <w:r w:rsidR="007629A9">
        <w:t xml:space="preserve"> </w:t>
      </w:r>
      <w:r w:rsidR="007629A9" w:rsidRPr="007629A9">
        <w:t>$ 224,218.6</w:t>
      </w:r>
      <w:r w:rsidR="007629A9">
        <w:t xml:space="preserve">5 to as low as </w:t>
      </w:r>
      <w:r w:rsidR="007629A9" w:rsidRPr="007629A9">
        <w:t>-$ 120,813.35</w:t>
      </w:r>
      <w:r w:rsidR="007629A9">
        <w:t>)</w:t>
      </w:r>
      <w:r w:rsidR="003D5DFE">
        <w:t xml:space="preserve">. </w:t>
      </w:r>
      <w:r w:rsidR="004F32AD">
        <w:t xml:space="preserve">October had </w:t>
      </w:r>
      <w:r w:rsidR="00F921C1">
        <w:t>the final disbursement of</w:t>
      </w:r>
      <w:r w:rsidR="004F32AD">
        <w:t xml:space="preserve"> $150,000 from Equifax</w:t>
      </w:r>
      <w:r w:rsidR="00F921C1">
        <w:t xml:space="preserve"> for their 2024 grant</w:t>
      </w:r>
      <w:r w:rsidR="004F32AD">
        <w:t xml:space="preserve">. </w:t>
      </w:r>
      <w:r w:rsidR="00424DEB">
        <w:t xml:space="preserve">The goal is to continue to add new donors and </w:t>
      </w:r>
      <w:r w:rsidR="00D22847">
        <w:t>diversify</w:t>
      </w:r>
      <w:r w:rsidR="00424DEB">
        <w:t xml:space="preserve"> donors. </w:t>
      </w:r>
      <w:r w:rsidR="002A3997">
        <w:t xml:space="preserve">Lots of new interest from banks </w:t>
      </w:r>
      <w:r w:rsidR="009B3A12">
        <w:t xml:space="preserve">looking to partner for our services and/or adding a coach </w:t>
      </w:r>
      <w:r w:rsidR="000F06F2">
        <w:t>like</w:t>
      </w:r>
      <w:r w:rsidR="009B3A12">
        <w:t xml:space="preserve"> </w:t>
      </w:r>
      <w:r w:rsidR="000F06F2">
        <w:t xml:space="preserve">the </w:t>
      </w:r>
      <w:r w:rsidR="009B3A12">
        <w:t xml:space="preserve">Carrollton Bank model. </w:t>
      </w:r>
    </w:p>
    <w:p w14:paraId="1DFDC817" w14:textId="7CBE3694" w:rsidR="008D3845" w:rsidRDefault="006559F8" w:rsidP="008D3845">
      <w:pPr>
        <w:pStyle w:val="ListParagraph"/>
        <w:numPr>
          <w:ilvl w:val="0"/>
          <w:numId w:val="18"/>
        </w:numPr>
        <w:spacing w:after="0" w:line="480" w:lineRule="auto"/>
      </w:pPr>
      <w:r>
        <w:t>Business Items</w:t>
      </w:r>
    </w:p>
    <w:p w14:paraId="0CCB47E4" w14:textId="158A8943" w:rsidR="0045791F" w:rsidRDefault="0045791F" w:rsidP="002008E2">
      <w:pPr>
        <w:pStyle w:val="ListParagraph"/>
        <w:numPr>
          <w:ilvl w:val="1"/>
          <w:numId w:val="18"/>
        </w:numPr>
        <w:spacing w:after="0" w:line="480" w:lineRule="auto"/>
      </w:pPr>
      <w:r>
        <w:lastRenderedPageBreak/>
        <w:t>PEO Update</w:t>
      </w:r>
      <w:r w:rsidR="00B80A7F">
        <w:t xml:space="preserve"> </w:t>
      </w:r>
      <w:r w:rsidR="004613C7">
        <w:t>–</w:t>
      </w:r>
      <w:r w:rsidR="00B80A7F">
        <w:t xml:space="preserve"> </w:t>
      </w:r>
      <w:r w:rsidR="004613C7">
        <w:t xml:space="preserve">runs HR, payroll, benefit. Current PEO is </w:t>
      </w:r>
      <w:proofErr w:type="spellStart"/>
      <w:r w:rsidR="004613C7">
        <w:t>TriNet</w:t>
      </w:r>
      <w:proofErr w:type="spellEnd"/>
      <w:r w:rsidR="004613C7">
        <w:t xml:space="preserve"> and they are raising our </w:t>
      </w:r>
      <w:r w:rsidR="00077826">
        <w:t>health insurance premiums</w:t>
      </w:r>
      <w:r w:rsidR="004613C7">
        <w:t xml:space="preserve"> nearly 90%.  Looked at a broker, Insperity, and Concurrent PEO’s. Broker </w:t>
      </w:r>
      <w:r w:rsidR="00B9709B">
        <w:t xml:space="preserve">had many carriers that </w:t>
      </w:r>
      <w:r w:rsidR="004613C7">
        <w:t xml:space="preserve">would not give us a bid. </w:t>
      </w:r>
      <w:r w:rsidR="00F972AE">
        <w:t xml:space="preserve">Concurrent and Insperity have a master plan, but Insperity gave us a plan that is based on 2024 numbers and is slightly better pricing than this year. </w:t>
      </w:r>
      <w:r w:rsidR="008578F0">
        <w:t>We have signed with Insperity</w:t>
      </w:r>
      <w:r w:rsidR="00B9709B">
        <w:t xml:space="preserve"> for 2025,</w:t>
      </w:r>
      <w:r w:rsidR="008578F0">
        <w:t xml:space="preserve"> knowing it will increase for 2026. </w:t>
      </w:r>
    </w:p>
    <w:p w14:paraId="0040214B" w14:textId="76ACB0FE" w:rsidR="00164357" w:rsidRDefault="002008E2" w:rsidP="002008E2">
      <w:pPr>
        <w:pStyle w:val="ListParagraph"/>
        <w:numPr>
          <w:ilvl w:val="1"/>
          <w:numId w:val="18"/>
        </w:numPr>
        <w:spacing w:after="0" w:line="480" w:lineRule="auto"/>
      </w:pPr>
      <w:r>
        <w:t>Financial Policies Update</w:t>
      </w:r>
      <w:r w:rsidR="001824BE">
        <w:t xml:space="preserve"> – </w:t>
      </w:r>
      <w:r w:rsidR="001824BE" w:rsidRPr="001C00D2">
        <w:rPr>
          <w:color w:val="FF0000"/>
        </w:rPr>
        <w:t>will email for approvals</w:t>
      </w:r>
    </w:p>
    <w:p w14:paraId="589E53C6" w14:textId="5D09A828" w:rsidR="001824BE" w:rsidRDefault="00857E31" w:rsidP="001824BE">
      <w:pPr>
        <w:pStyle w:val="ListParagraph"/>
        <w:numPr>
          <w:ilvl w:val="2"/>
          <w:numId w:val="18"/>
        </w:numPr>
        <w:spacing w:after="0" w:line="480" w:lineRule="auto"/>
      </w:pPr>
      <w:r>
        <w:t>Conflict of Interest Policy Draft for Approval</w:t>
      </w:r>
      <w:r>
        <w:tab/>
      </w:r>
      <w:r>
        <w:tab/>
        <w:t xml:space="preserve">Attachment </w:t>
      </w:r>
      <w:r w:rsidR="001824BE">
        <w:t>2</w:t>
      </w:r>
    </w:p>
    <w:p w14:paraId="04E21E18" w14:textId="0343BD69" w:rsidR="0086027A" w:rsidRDefault="0086027A" w:rsidP="0086027A">
      <w:pPr>
        <w:pStyle w:val="ListParagraph"/>
        <w:numPr>
          <w:ilvl w:val="1"/>
          <w:numId w:val="18"/>
        </w:numPr>
        <w:spacing w:after="0" w:line="480" w:lineRule="auto"/>
      </w:pPr>
      <w:r>
        <w:t>Re-Organization Proposal for Discussion</w:t>
      </w:r>
      <w:r w:rsidR="001E66EA">
        <w:tab/>
      </w:r>
      <w:r w:rsidR="001E66EA">
        <w:tab/>
      </w:r>
      <w:r w:rsidR="001E66EA">
        <w:tab/>
      </w:r>
      <w:r w:rsidR="001E66EA">
        <w:tab/>
        <w:t>Attachment 3</w:t>
      </w:r>
    </w:p>
    <w:p w14:paraId="739725EF" w14:textId="29B61BC1" w:rsidR="0052072E" w:rsidRDefault="002C18D1" w:rsidP="00011132">
      <w:pPr>
        <w:pStyle w:val="ListParagraph"/>
        <w:numPr>
          <w:ilvl w:val="2"/>
          <w:numId w:val="18"/>
        </w:numPr>
        <w:spacing w:after="0" w:line="480" w:lineRule="auto"/>
      </w:pPr>
      <w:r>
        <w:t>PC is</w:t>
      </w:r>
      <w:r w:rsidR="00D279F9">
        <w:t xml:space="preserve"> at a tipping point of growth</w:t>
      </w:r>
      <w:r w:rsidR="00CF0C3E">
        <w:t xml:space="preserve">. If JSMF grant is approved, that will put Kathy in a position of having 7 direct reports. </w:t>
      </w:r>
      <w:r w:rsidR="00471BDA">
        <w:t xml:space="preserve">Realigning </w:t>
      </w:r>
      <w:r w:rsidR="00D678B8">
        <w:t>to be proactive rather than reactive.</w:t>
      </w:r>
      <w:r w:rsidR="006A2112">
        <w:t xml:space="preserve"> Also provides opportunities for growth </w:t>
      </w:r>
      <w:r w:rsidR="00C81A44">
        <w:t>for</w:t>
      </w:r>
      <w:r w:rsidR="006A2112">
        <w:t xml:space="preserve"> program staff. </w:t>
      </w:r>
      <w:r w:rsidR="003B6B49">
        <w:t xml:space="preserve">This adds 2 new positions. </w:t>
      </w:r>
      <w:r w:rsidR="00B376CF">
        <w:t>Questions – do we have the tools that we need to support this new organizational chart? Yes</w:t>
      </w:r>
      <w:r w:rsidR="00F9248F">
        <w:t xml:space="preserve">.  This will give Kathy the ability to see from a higher level and be out </w:t>
      </w:r>
      <w:r w:rsidR="008B6AB2">
        <w:t xml:space="preserve">of the office meeting with partners, etc. </w:t>
      </w:r>
      <w:r w:rsidR="00D27639">
        <w:t xml:space="preserve">What tool does Kathy need to have peace of mind </w:t>
      </w:r>
      <w:r w:rsidR="00020D12">
        <w:t xml:space="preserve">in order to be able to </w:t>
      </w:r>
      <w:r w:rsidR="00C35ADC">
        <w:t xml:space="preserve">have this happen. </w:t>
      </w:r>
    </w:p>
    <w:p w14:paraId="588D3E76" w14:textId="011A20FC" w:rsidR="006559F8" w:rsidRDefault="006559F8" w:rsidP="002008E2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FY 2025 Budget </w:t>
      </w:r>
      <w:r w:rsidR="00857E31">
        <w:t>Draft for Approval</w:t>
      </w:r>
      <w:r w:rsidR="00857E31">
        <w:tab/>
      </w:r>
      <w:r w:rsidR="00C35ADC" w:rsidRPr="001C00D2">
        <w:rPr>
          <w:color w:val="FF0000"/>
        </w:rPr>
        <w:t>(vote by email)</w:t>
      </w:r>
      <w:r w:rsidR="00857E31" w:rsidRPr="001C00D2">
        <w:rPr>
          <w:color w:val="FF0000"/>
        </w:rPr>
        <w:tab/>
      </w:r>
      <w:r w:rsidR="00857E31">
        <w:tab/>
      </w:r>
      <w:r w:rsidR="00857E31">
        <w:tab/>
        <w:t xml:space="preserve">Attachment </w:t>
      </w:r>
      <w:r w:rsidR="001E66EA">
        <w:t>4</w:t>
      </w:r>
    </w:p>
    <w:p w14:paraId="6697DF23" w14:textId="7CE8AC51" w:rsidR="00662199" w:rsidRDefault="00C35ADC" w:rsidP="00662199">
      <w:pPr>
        <w:pStyle w:val="ListParagraph"/>
        <w:numPr>
          <w:ilvl w:val="2"/>
          <w:numId w:val="18"/>
        </w:numPr>
        <w:spacing w:after="0" w:line="480" w:lineRule="auto"/>
      </w:pPr>
      <w:r>
        <w:t xml:space="preserve">Proposed </w:t>
      </w:r>
      <w:r w:rsidR="00C52027">
        <w:t>budget is $1.29M income</w:t>
      </w:r>
    </w:p>
    <w:p w14:paraId="5985F371" w14:textId="306E0590" w:rsidR="00C52027" w:rsidRDefault="000F4C5B" w:rsidP="00662199">
      <w:pPr>
        <w:pStyle w:val="ListParagraph"/>
        <w:numPr>
          <w:ilvl w:val="2"/>
          <w:numId w:val="18"/>
        </w:numPr>
        <w:spacing w:after="0" w:line="480" w:lineRule="auto"/>
      </w:pPr>
      <w:r>
        <w:t>Expenses include the re-organization proposal (15 FTE) with</w:t>
      </w:r>
      <w:r w:rsidR="00A96068">
        <w:t xml:space="preserve"> $1.33M </w:t>
      </w:r>
    </w:p>
    <w:p w14:paraId="1635F64D" w14:textId="0C565256" w:rsidR="00A96068" w:rsidRDefault="00461947" w:rsidP="00662199">
      <w:pPr>
        <w:pStyle w:val="ListParagraph"/>
        <w:numPr>
          <w:ilvl w:val="2"/>
          <w:numId w:val="18"/>
        </w:numPr>
        <w:spacing w:after="0" w:line="480" w:lineRule="auto"/>
      </w:pPr>
      <w:r>
        <w:t xml:space="preserve">Large payout in consulting </w:t>
      </w:r>
      <w:r w:rsidR="000F4C5B">
        <w:t>tied to the JSMF grant</w:t>
      </w:r>
    </w:p>
    <w:p w14:paraId="4B748AA9" w14:textId="66A1551A" w:rsidR="00F81C44" w:rsidRDefault="00461947" w:rsidP="00F81C44">
      <w:pPr>
        <w:pStyle w:val="ListParagraph"/>
        <w:numPr>
          <w:ilvl w:val="2"/>
          <w:numId w:val="18"/>
        </w:numPr>
        <w:spacing w:after="0" w:line="480" w:lineRule="auto"/>
      </w:pPr>
      <w:r>
        <w:t xml:space="preserve">Deficit of </w:t>
      </w:r>
      <w:r w:rsidR="00F81C44">
        <w:t>-$515,751</w:t>
      </w:r>
    </w:p>
    <w:p w14:paraId="5E58A9B3" w14:textId="46818BAB" w:rsidR="00F81C44" w:rsidRPr="00F32E1F" w:rsidRDefault="00F81C44" w:rsidP="00F81C44">
      <w:pPr>
        <w:pStyle w:val="ListParagraph"/>
        <w:numPr>
          <w:ilvl w:val="3"/>
          <w:numId w:val="18"/>
        </w:numPr>
        <w:spacing w:after="0" w:line="480" w:lineRule="auto"/>
      </w:pPr>
      <w:r w:rsidRPr="00F32E1F">
        <w:t xml:space="preserve">This is a conservative budget with a lot of possibilities in the pipeline. </w:t>
      </w:r>
    </w:p>
    <w:p w14:paraId="13356BB7" w14:textId="4D991A49" w:rsidR="001C00D2" w:rsidRPr="00F32E1F" w:rsidRDefault="001C00D2" w:rsidP="007C6215">
      <w:pPr>
        <w:pStyle w:val="ListParagraph"/>
        <w:numPr>
          <w:ilvl w:val="3"/>
          <w:numId w:val="18"/>
        </w:numPr>
        <w:spacing w:after="0" w:line="480" w:lineRule="auto"/>
      </w:pPr>
      <w:r w:rsidRPr="00F32E1F">
        <w:t xml:space="preserve">Joyce would like the pipeline shared in this committee. </w:t>
      </w:r>
    </w:p>
    <w:p w14:paraId="0EE72350" w14:textId="0BF50119" w:rsidR="001C00D2" w:rsidRPr="00F32E1F" w:rsidRDefault="001C00D2" w:rsidP="00F81C44">
      <w:pPr>
        <w:pStyle w:val="ListParagraph"/>
        <w:numPr>
          <w:ilvl w:val="3"/>
          <w:numId w:val="18"/>
        </w:numPr>
        <w:spacing w:after="0" w:line="480" w:lineRule="auto"/>
      </w:pPr>
      <w:r w:rsidRPr="00F32E1F">
        <w:t>Nikki can join the committee next time to talk about the pipeline.</w:t>
      </w:r>
    </w:p>
    <w:p w14:paraId="6671D115" w14:textId="41314C2A" w:rsidR="00970F5F" w:rsidRPr="00970F5F" w:rsidRDefault="001C00D2" w:rsidP="00A60FA1">
      <w:pPr>
        <w:pStyle w:val="ListParagraph"/>
        <w:numPr>
          <w:ilvl w:val="3"/>
          <w:numId w:val="18"/>
        </w:numPr>
        <w:spacing w:after="0" w:line="480" w:lineRule="auto"/>
      </w:pPr>
      <w:r w:rsidRPr="00F32E1F">
        <w:lastRenderedPageBreak/>
        <w:t xml:space="preserve">Narrative and support for the </w:t>
      </w:r>
      <w:r w:rsidR="00086F95" w:rsidRPr="00F32E1F">
        <w:t xml:space="preserve">budget to be prepared by Joyce K for the board approval. </w:t>
      </w:r>
    </w:p>
    <w:p w14:paraId="236D8CA3" w14:textId="491930CC" w:rsidR="00F32E1F" w:rsidRPr="00F32E1F" w:rsidRDefault="007C6215" w:rsidP="00F32E1F">
      <w:pPr>
        <w:pStyle w:val="ListParagraph"/>
        <w:numPr>
          <w:ilvl w:val="1"/>
          <w:numId w:val="18"/>
        </w:numPr>
        <w:spacing w:after="0" w:line="480" w:lineRule="auto"/>
      </w:pPr>
      <w:r w:rsidRPr="00F32E1F">
        <w:rPr>
          <w:color w:val="FF0000"/>
        </w:rPr>
        <w:t xml:space="preserve">Action Items: </w:t>
      </w:r>
    </w:p>
    <w:p w14:paraId="5958880E" w14:textId="77777777" w:rsidR="00F32E1F" w:rsidRDefault="007C6215" w:rsidP="00F32E1F">
      <w:pPr>
        <w:pStyle w:val="ListParagraph"/>
        <w:numPr>
          <w:ilvl w:val="2"/>
          <w:numId w:val="18"/>
        </w:numPr>
        <w:spacing w:after="0" w:line="480" w:lineRule="auto"/>
      </w:pPr>
      <w:r w:rsidRPr="00F32E1F">
        <w:rPr>
          <w:color w:val="FF0000"/>
        </w:rPr>
        <w:t>Joyce would like the pipeline shared in this committee</w:t>
      </w:r>
      <w:r>
        <w:t xml:space="preserve">. </w:t>
      </w:r>
    </w:p>
    <w:p w14:paraId="7A053F35" w14:textId="77777777" w:rsidR="00FD1429" w:rsidRPr="00FD1429" w:rsidRDefault="007C6215" w:rsidP="00FD1429">
      <w:pPr>
        <w:pStyle w:val="ListParagraph"/>
        <w:numPr>
          <w:ilvl w:val="2"/>
          <w:numId w:val="18"/>
        </w:numPr>
        <w:spacing w:after="0" w:line="480" w:lineRule="auto"/>
      </w:pPr>
      <w:r w:rsidRPr="00F32E1F">
        <w:rPr>
          <w:color w:val="FF0000"/>
        </w:rPr>
        <w:t>Nikki can join the committee next time to talk about the pipeline.</w:t>
      </w:r>
    </w:p>
    <w:p w14:paraId="22AEBBBF" w14:textId="77777777" w:rsidR="00FD1429" w:rsidRPr="00FD1429" w:rsidRDefault="007C6215" w:rsidP="00FD1429">
      <w:pPr>
        <w:pStyle w:val="ListParagraph"/>
        <w:numPr>
          <w:ilvl w:val="2"/>
          <w:numId w:val="18"/>
        </w:numPr>
        <w:spacing w:after="0" w:line="480" w:lineRule="auto"/>
      </w:pPr>
      <w:r w:rsidRPr="00FD1429">
        <w:rPr>
          <w:color w:val="FF0000"/>
        </w:rPr>
        <w:t>Narrative and support for the budget to be prepared by Joyce K for the board</w:t>
      </w:r>
    </w:p>
    <w:p w14:paraId="556E35A0" w14:textId="77777777" w:rsidR="00FD1429" w:rsidRPr="00FD1429" w:rsidRDefault="00F32E1F" w:rsidP="00FD1429">
      <w:pPr>
        <w:pStyle w:val="ListParagraph"/>
        <w:numPr>
          <w:ilvl w:val="2"/>
          <w:numId w:val="18"/>
        </w:numPr>
        <w:spacing w:after="0" w:line="480" w:lineRule="auto"/>
      </w:pPr>
      <w:r w:rsidRPr="00FD1429">
        <w:rPr>
          <w:color w:val="FF0000"/>
        </w:rPr>
        <w:t>Committee vote via email for budget approv</w:t>
      </w:r>
      <w:r w:rsidR="00FD1429">
        <w:rPr>
          <w:color w:val="FF0000"/>
        </w:rPr>
        <w:t xml:space="preserve">al. </w:t>
      </w:r>
    </w:p>
    <w:p w14:paraId="58839262" w14:textId="7DF629F3" w:rsidR="007C6215" w:rsidRPr="00FD1429" w:rsidRDefault="00F32E1F" w:rsidP="00FD1429">
      <w:pPr>
        <w:pStyle w:val="ListParagraph"/>
        <w:numPr>
          <w:ilvl w:val="2"/>
          <w:numId w:val="18"/>
        </w:numPr>
        <w:spacing w:after="0" w:line="480" w:lineRule="auto"/>
      </w:pPr>
      <w:r w:rsidRPr="00FD1429">
        <w:rPr>
          <w:color w:val="FF0000"/>
        </w:rPr>
        <w:t xml:space="preserve">Committee vote via email for </w:t>
      </w:r>
      <w:r w:rsidR="00A60FA1">
        <w:rPr>
          <w:color w:val="FF0000"/>
        </w:rPr>
        <w:t xml:space="preserve">policies. </w:t>
      </w:r>
    </w:p>
    <w:p w14:paraId="40BB934D" w14:textId="5F66A4F8" w:rsidR="003B06DB" w:rsidRDefault="003B06DB" w:rsidP="003B06DB">
      <w:pPr>
        <w:pStyle w:val="ListParagraph"/>
        <w:numPr>
          <w:ilvl w:val="0"/>
          <w:numId w:val="18"/>
        </w:numPr>
        <w:spacing w:after="0" w:line="480" w:lineRule="auto"/>
      </w:pPr>
      <w:r>
        <w:t>Adjourn</w:t>
      </w:r>
    </w:p>
    <w:p w14:paraId="1EACE09F" w14:textId="77777777" w:rsidR="009229CB" w:rsidRDefault="009229CB" w:rsidP="009229CB">
      <w:pPr>
        <w:spacing w:after="0" w:line="480" w:lineRule="auto"/>
      </w:pPr>
    </w:p>
    <w:p w14:paraId="2010E0F1" w14:textId="77401BD7" w:rsidR="009229CB" w:rsidRPr="002D5D36" w:rsidRDefault="009229CB" w:rsidP="009229CB">
      <w:pPr>
        <w:spacing w:after="0" w:line="480" w:lineRule="auto"/>
      </w:pPr>
    </w:p>
    <w:sectPr w:rsidR="009229CB" w:rsidRPr="002D5D36" w:rsidSect="00032C73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787A" w14:textId="77777777" w:rsidR="005D2171" w:rsidRDefault="005D2171">
      <w:pPr>
        <w:spacing w:after="0" w:line="240" w:lineRule="auto"/>
      </w:pPr>
      <w:r>
        <w:separator/>
      </w:r>
    </w:p>
  </w:endnote>
  <w:endnote w:type="continuationSeparator" w:id="0">
    <w:p w14:paraId="2C330D1C" w14:textId="77777777" w:rsidR="005D2171" w:rsidRDefault="005D2171">
      <w:pPr>
        <w:spacing w:after="0" w:line="240" w:lineRule="auto"/>
      </w:pPr>
      <w:r>
        <w:continuationSeparator/>
      </w:r>
    </w:p>
  </w:endnote>
  <w:endnote w:type="continuationNotice" w:id="1">
    <w:p w14:paraId="0F41DAF0" w14:textId="77777777" w:rsidR="005D2171" w:rsidRDefault="005D2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A5C1" w14:textId="77777777" w:rsidR="005D2171" w:rsidRDefault="005D2171">
      <w:pPr>
        <w:spacing w:after="0" w:line="240" w:lineRule="auto"/>
      </w:pPr>
      <w:r>
        <w:separator/>
      </w:r>
    </w:p>
  </w:footnote>
  <w:footnote w:type="continuationSeparator" w:id="0">
    <w:p w14:paraId="748FD65A" w14:textId="77777777" w:rsidR="005D2171" w:rsidRDefault="005D2171">
      <w:pPr>
        <w:spacing w:after="0" w:line="240" w:lineRule="auto"/>
      </w:pPr>
      <w:r>
        <w:continuationSeparator/>
      </w:r>
    </w:p>
  </w:footnote>
  <w:footnote w:type="continuationNotice" w:id="1">
    <w:p w14:paraId="40828E21" w14:textId="77777777" w:rsidR="005D2171" w:rsidRDefault="005D2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74D5" w14:textId="77777777" w:rsidR="00FC23BB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F4D4" w14:textId="66C0BEAD" w:rsidR="00FC23BB" w:rsidRDefault="00497B25" w:rsidP="002D5D36">
    <w:pPr>
      <w:pStyle w:val="Header"/>
      <w:jc w:val="center"/>
    </w:pPr>
    <w:r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  <w:r>
      <w:rPr>
        <w:noProof/>
      </w:rPr>
      <w:drawing>
        <wp:inline distT="0" distB="0" distL="0" distR="0" wp14:anchorId="75533D52" wp14:editId="2CF1F2E7">
          <wp:extent cx="1681824" cy="548640"/>
          <wp:effectExtent l="0" t="0" r="0" b="381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2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357FA5"/>
    <w:multiLevelType w:val="hybridMultilevel"/>
    <w:tmpl w:val="DCFA09D6"/>
    <w:lvl w:ilvl="0" w:tplc="EB5A8AB6">
      <w:start w:val="1"/>
      <w:numFmt w:val="decimal"/>
      <w:lvlText w:val="%1."/>
      <w:lvlJc w:val="left"/>
      <w:pPr>
        <w:ind w:left="32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690AB2"/>
    <w:multiLevelType w:val="hybridMultilevel"/>
    <w:tmpl w:val="5296A0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3620">
    <w:abstractNumId w:val="4"/>
  </w:num>
  <w:num w:numId="2" w16cid:durableId="632517373">
    <w:abstractNumId w:val="18"/>
  </w:num>
  <w:num w:numId="3" w16cid:durableId="1476416023">
    <w:abstractNumId w:val="16"/>
  </w:num>
  <w:num w:numId="4" w16cid:durableId="818380005">
    <w:abstractNumId w:val="7"/>
  </w:num>
  <w:num w:numId="5" w16cid:durableId="1723285404">
    <w:abstractNumId w:val="0"/>
  </w:num>
  <w:num w:numId="6" w16cid:durableId="2052418528">
    <w:abstractNumId w:val="2"/>
  </w:num>
  <w:num w:numId="7" w16cid:durableId="507863375">
    <w:abstractNumId w:val="14"/>
  </w:num>
  <w:num w:numId="8" w16cid:durableId="1210191737">
    <w:abstractNumId w:val="10"/>
  </w:num>
  <w:num w:numId="9" w16cid:durableId="1692340754">
    <w:abstractNumId w:val="9"/>
  </w:num>
  <w:num w:numId="10" w16cid:durableId="1817642414">
    <w:abstractNumId w:val="12"/>
  </w:num>
  <w:num w:numId="11" w16cid:durableId="1734739063">
    <w:abstractNumId w:val="17"/>
  </w:num>
  <w:num w:numId="12" w16cid:durableId="1283924549">
    <w:abstractNumId w:val="1"/>
  </w:num>
  <w:num w:numId="13" w16cid:durableId="81729955">
    <w:abstractNumId w:val="3"/>
  </w:num>
  <w:num w:numId="14" w16cid:durableId="1641501245">
    <w:abstractNumId w:val="15"/>
  </w:num>
  <w:num w:numId="15" w16cid:durableId="256136076">
    <w:abstractNumId w:val="13"/>
  </w:num>
  <w:num w:numId="16" w16cid:durableId="1577471119">
    <w:abstractNumId w:val="8"/>
  </w:num>
  <w:num w:numId="17" w16cid:durableId="1333871191">
    <w:abstractNumId w:val="5"/>
  </w:num>
  <w:num w:numId="18" w16cid:durableId="495997049">
    <w:abstractNumId w:val="11"/>
  </w:num>
  <w:num w:numId="19" w16cid:durableId="411436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273A"/>
    <w:rsid w:val="00005487"/>
    <w:rsid w:val="00011132"/>
    <w:rsid w:val="00020D12"/>
    <w:rsid w:val="00022D5C"/>
    <w:rsid w:val="00025330"/>
    <w:rsid w:val="00026421"/>
    <w:rsid w:val="00032C73"/>
    <w:rsid w:val="0004096F"/>
    <w:rsid w:val="00042151"/>
    <w:rsid w:val="000444E9"/>
    <w:rsid w:val="000574C8"/>
    <w:rsid w:val="00061CD4"/>
    <w:rsid w:val="000626D4"/>
    <w:rsid w:val="00064516"/>
    <w:rsid w:val="00077826"/>
    <w:rsid w:val="000827F3"/>
    <w:rsid w:val="000846B2"/>
    <w:rsid w:val="00086F95"/>
    <w:rsid w:val="00090F4F"/>
    <w:rsid w:val="0009462E"/>
    <w:rsid w:val="000964EE"/>
    <w:rsid w:val="000A3D32"/>
    <w:rsid w:val="000B5531"/>
    <w:rsid w:val="000C1349"/>
    <w:rsid w:val="000C43B5"/>
    <w:rsid w:val="000C7900"/>
    <w:rsid w:val="000D3EAA"/>
    <w:rsid w:val="000F06F2"/>
    <w:rsid w:val="000F4C5B"/>
    <w:rsid w:val="00101865"/>
    <w:rsid w:val="00105A71"/>
    <w:rsid w:val="00107976"/>
    <w:rsid w:val="001261B6"/>
    <w:rsid w:val="0014674D"/>
    <w:rsid w:val="00153E26"/>
    <w:rsid w:val="00162AF5"/>
    <w:rsid w:val="00164357"/>
    <w:rsid w:val="0016584B"/>
    <w:rsid w:val="001738E8"/>
    <w:rsid w:val="001824BE"/>
    <w:rsid w:val="00182F27"/>
    <w:rsid w:val="001830E9"/>
    <w:rsid w:val="001B18B2"/>
    <w:rsid w:val="001C00D2"/>
    <w:rsid w:val="001C053A"/>
    <w:rsid w:val="001C0EAF"/>
    <w:rsid w:val="001C6DB3"/>
    <w:rsid w:val="001D22FF"/>
    <w:rsid w:val="001E37CE"/>
    <w:rsid w:val="001E561D"/>
    <w:rsid w:val="001E66EA"/>
    <w:rsid w:val="001E6DB1"/>
    <w:rsid w:val="001E6FDD"/>
    <w:rsid w:val="001F065E"/>
    <w:rsid w:val="001F19B9"/>
    <w:rsid w:val="001F4C00"/>
    <w:rsid w:val="001F4DD3"/>
    <w:rsid w:val="001F5A90"/>
    <w:rsid w:val="002008E2"/>
    <w:rsid w:val="00201056"/>
    <w:rsid w:val="0020242B"/>
    <w:rsid w:val="00202A24"/>
    <w:rsid w:val="002104EC"/>
    <w:rsid w:val="00212613"/>
    <w:rsid w:val="00212640"/>
    <w:rsid w:val="002232C5"/>
    <w:rsid w:val="00234940"/>
    <w:rsid w:val="00235E1C"/>
    <w:rsid w:val="00242515"/>
    <w:rsid w:val="002426FA"/>
    <w:rsid w:val="00251FE5"/>
    <w:rsid w:val="00266011"/>
    <w:rsid w:val="00271CD5"/>
    <w:rsid w:val="002735FD"/>
    <w:rsid w:val="00277BFC"/>
    <w:rsid w:val="0028141A"/>
    <w:rsid w:val="00293596"/>
    <w:rsid w:val="002A2269"/>
    <w:rsid w:val="002A3997"/>
    <w:rsid w:val="002B4236"/>
    <w:rsid w:val="002B4E31"/>
    <w:rsid w:val="002C18D1"/>
    <w:rsid w:val="002C6780"/>
    <w:rsid w:val="002D5D36"/>
    <w:rsid w:val="002E0272"/>
    <w:rsid w:val="002E078C"/>
    <w:rsid w:val="002F5064"/>
    <w:rsid w:val="003121B2"/>
    <w:rsid w:val="00342191"/>
    <w:rsid w:val="003656A9"/>
    <w:rsid w:val="00383E6C"/>
    <w:rsid w:val="0039216F"/>
    <w:rsid w:val="0039423C"/>
    <w:rsid w:val="003A5979"/>
    <w:rsid w:val="003B06DB"/>
    <w:rsid w:val="003B6B49"/>
    <w:rsid w:val="003C0B6C"/>
    <w:rsid w:val="003C1963"/>
    <w:rsid w:val="003C658B"/>
    <w:rsid w:val="003D5DFE"/>
    <w:rsid w:val="003E0471"/>
    <w:rsid w:val="003E089E"/>
    <w:rsid w:val="0040408E"/>
    <w:rsid w:val="00423082"/>
    <w:rsid w:val="0042394D"/>
    <w:rsid w:val="00424DEB"/>
    <w:rsid w:val="00433B4D"/>
    <w:rsid w:val="00443CC2"/>
    <w:rsid w:val="0045791F"/>
    <w:rsid w:val="004603AB"/>
    <w:rsid w:val="004613C7"/>
    <w:rsid w:val="00461947"/>
    <w:rsid w:val="004620D1"/>
    <w:rsid w:val="00465C62"/>
    <w:rsid w:val="004668C0"/>
    <w:rsid w:val="00471BDA"/>
    <w:rsid w:val="004721ED"/>
    <w:rsid w:val="00482A66"/>
    <w:rsid w:val="00484728"/>
    <w:rsid w:val="00494C77"/>
    <w:rsid w:val="00497397"/>
    <w:rsid w:val="00497B25"/>
    <w:rsid w:val="004C13D6"/>
    <w:rsid w:val="004C4130"/>
    <w:rsid w:val="004C5E3D"/>
    <w:rsid w:val="004D3AA8"/>
    <w:rsid w:val="004E44CF"/>
    <w:rsid w:val="004E4598"/>
    <w:rsid w:val="004F2000"/>
    <w:rsid w:val="004F32AD"/>
    <w:rsid w:val="004F43B8"/>
    <w:rsid w:val="005034B1"/>
    <w:rsid w:val="0050678F"/>
    <w:rsid w:val="00506E11"/>
    <w:rsid w:val="00516B5D"/>
    <w:rsid w:val="0052072E"/>
    <w:rsid w:val="0052190D"/>
    <w:rsid w:val="00523D87"/>
    <w:rsid w:val="00526922"/>
    <w:rsid w:val="00543F85"/>
    <w:rsid w:val="0054555A"/>
    <w:rsid w:val="00546BEC"/>
    <w:rsid w:val="005551B2"/>
    <w:rsid w:val="0055615A"/>
    <w:rsid w:val="00560D29"/>
    <w:rsid w:val="00565329"/>
    <w:rsid w:val="00565FF1"/>
    <w:rsid w:val="00596052"/>
    <w:rsid w:val="005966E8"/>
    <w:rsid w:val="005A7B0E"/>
    <w:rsid w:val="005B7131"/>
    <w:rsid w:val="005C6B2C"/>
    <w:rsid w:val="005C738B"/>
    <w:rsid w:val="005D1427"/>
    <w:rsid w:val="005D2171"/>
    <w:rsid w:val="005F03E1"/>
    <w:rsid w:val="005F33DF"/>
    <w:rsid w:val="005F38D1"/>
    <w:rsid w:val="005F6932"/>
    <w:rsid w:val="006001A6"/>
    <w:rsid w:val="00600FAE"/>
    <w:rsid w:val="00610236"/>
    <w:rsid w:val="006225D1"/>
    <w:rsid w:val="00627EB0"/>
    <w:rsid w:val="0063690A"/>
    <w:rsid w:val="006440AC"/>
    <w:rsid w:val="00645C23"/>
    <w:rsid w:val="006559F8"/>
    <w:rsid w:val="00655DDC"/>
    <w:rsid w:val="00662199"/>
    <w:rsid w:val="006740E4"/>
    <w:rsid w:val="00676477"/>
    <w:rsid w:val="0068217D"/>
    <w:rsid w:val="00691454"/>
    <w:rsid w:val="006A2112"/>
    <w:rsid w:val="006A6202"/>
    <w:rsid w:val="006F15CF"/>
    <w:rsid w:val="00714309"/>
    <w:rsid w:val="00720A31"/>
    <w:rsid w:val="00732160"/>
    <w:rsid w:val="00736886"/>
    <w:rsid w:val="0073796D"/>
    <w:rsid w:val="007449E5"/>
    <w:rsid w:val="007629A9"/>
    <w:rsid w:val="00766250"/>
    <w:rsid w:val="007668E7"/>
    <w:rsid w:val="0076750A"/>
    <w:rsid w:val="00770DB5"/>
    <w:rsid w:val="00775216"/>
    <w:rsid w:val="00776D49"/>
    <w:rsid w:val="007A04D7"/>
    <w:rsid w:val="007A0964"/>
    <w:rsid w:val="007A3688"/>
    <w:rsid w:val="007A668D"/>
    <w:rsid w:val="007C6215"/>
    <w:rsid w:val="007C75AF"/>
    <w:rsid w:val="007C7975"/>
    <w:rsid w:val="007D4BC8"/>
    <w:rsid w:val="007D654E"/>
    <w:rsid w:val="00815318"/>
    <w:rsid w:val="0082379B"/>
    <w:rsid w:val="00827734"/>
    <w:rsid w:val="00835C31"/>
    <w:rsid w:val="00840B0A"/>
    <w:rsid w:val="00841CF0"/>
    <w:rsid w:val="00844A04"/>
    <w:rsid w:val="00847ACC"/>
    <w:rsid w:val="00854C9A"/>
    <w:rsid w:val="00854EC4"/>
    <w:rsid w:val="0085577F"/>
    <w:rsid w:val="008578F0"/>
    <w:rsid w:val="00857E31"/>
    <w:rsid w:val="0086027A"/>
    <w:rsid w:val="00863115"/>
    <w:rsid w:val="0087141E"/>
    <w:rsid w:val="00875C33"/>
    <w:rsid w:val="00885CAE"/>
    <w:rsid w:val="00886859"/>
    <w:rsid w:val="008A2633"/>
    <w:rsid w:val="008B496E"/>
    <w:rsid w:val="008B5BA7"/>
    <w:rsid w:val="008B6AB2"/>
    <w:rsid w:val="008C1D18"/>
    <w:rsid w:val="008C5E8F"/>
    <w:rsid w:val="008D047B"/>
    <w:rsid w:val="008D3845"/>
    <w:rsid w:val="008E271C"/>
    <w:rsid w:val="008F7E3B"/>
    <w:rsid w:val="00916235"/>
    <w:rsid w:val="009229CB"/>
    <w:rsid w:val="00934283"/>
    <w:rsid w:val="00956271"/>
    <w:rsid w:val="009573C6"/>
    <w:rsid w:val="00970F5F"/>
    <w:rsid w:val="00991D10"/>
    <w:rsid w:val="009A201A"/>
    <w:rsid w:val="009A2749"/>
    <w:rsid w:val="009A61E9"/>
    <w:rsid w:val="009A77B3"/>
    <w:rsid w:val="009B2027"/>
    <w:rsid w:val="009B3A12"/>
    <w:rsid w:val="009C51BA"/>
    <w:rsid w:val="009C6E85"/>
    <w:rsid w:val="009F12DA"/>
    <w:rsid w:val="00A05ADF"/>
    <w:rsid w:val="00A06992"/>
    <w:rsid w:val="00A12A86"/>
    <w:rsid w:val="00A13898"/>
    <w:rsid w:val="00A160A1"/>
    <w:rsid w:val="00A223E0"/>
    <w:rsid w:val="00A2356F"/>
    <w:rsid w:val="00A27C78"/>
    <w:rsid w:val="00A32BD8"/>
    <w:rsid w:val="00A36B82"/>
    <w:rsid w:val="00A5021D"/>
    <w:rsid w:val="00A51CAF"/>
    <w:rsid w:val="00A53516"/>
    <w:rsid w:val="00A57F8C"/>
    <w:rsid w:val="00A60FA1"/>
    <w:rsid w:val="00A70EC2"/>
    <w:rsid w:val="00A772BF"/>
    <w:rsid w:val="00A774FC"/>
    <w:rsid w:val="00A8008B"/>
    <w:rsid w:val="00A82550"/>
    <w:rsid w:val="00A94BF6"/>
    <w:rsid w:val="00A96068"/>
    <w:rsid w:val="00AA6744"/>
    <w:rsid w:val="00AC7BA1"/>
    <w:rsid w:val="00AF3774"/>
    <w:rsid w:val="00B02E29"/>
    <w:rsid w:val="00B0388D"/>
    <w:rsid w:val="00B06BE1"/>
    <w:rsid w:val="00B11496"/>
    <w:rsid w:val="00B11E85"/>
    <w:rsid w:val="00B145AE"/>
    <w:rsid w:val="00B15A5B"/>
    <w:rsid w:val="00B17F2F"/>
    <w:rsid w:val="00B2120A"/>
    <w:rsid w:val="00B23683"/>
    <w:rsid w:val="00B32B04"/>
    <w:rsid w:val="00B376CF"/>
    <w:rsid w:val="00B46D17"/>
    <w:rsid w:val="00B53343"/>
    <w:rsid w:val="00B71049"/>
    <w:rsid w:val="00B80A7F"/>
    <w:rsid w:val="00B92C61"/>
    <w:rsid w:val="00B92F60"/>
    <w:rsid w:val="00B9709B"/>
    <w:rsid w:val="00BA2E4C"/>
    <w:rsid w:val="00BA64DC"/>
    <w:rsid w:val="00BC6052"/>
    <w:rsid w:val="00BC75C2"/>
    <w:rsid w:val="00BD668E"/>
    <w:rsid w:val="00BE1DEF"/>
    <w:rsid w:val="00BE252D"/>
    <w:rsid w:val="00BE3A39"/>
    <w:rsid w:val="00BF1E8A"/>
    <w:rsid w:val="00BF42FE"/>
    <w:rsid w:val="00C00858"/>
    <w:rsid w:val="00C1095D"/>
    <w:rsid w:val="00C30347"/>
    <w:rsid w:val="00C35ADC"/>
    <w:rsid w:val="00C52027"/>
    <w:rsid w:val="00C72236"/>
    <w:rsid w:val="00C80BCD"/>
    <w:rsid w:val="00C81A44"/>
    <w:rsid w:val="00C97F5D"/>
    <w:rsid w:val="00CA2494"/>
    <w:rsid w:val="00CA6147"/>
    <w:rsid w:val="00CB48CC"/>
    <w:rsid w:val="00CD4B8B"/>
    <w:rsid w:val="00CD6178"/>
    <w:rsid w:val="00CD72BB"/>
    <w:rsid w:val="00CE1201"/>
    <w:rsid w:val="00CE2D18"/>
    <w:rsid w:val="00CF0B68"/>
    <w:rsid w:val="00CF0C3E"/>
    <w:rsid w:val="00CF142C"/>
    <w:rsid w:val="00CF7F2F"/>
    <w:rsid w:val="00D04C03"/>
    <w:rsid w:val="00D0609C"/>
    <w:rsid w:val="00D167A8"/>
    <w:rsid w:val="00D22847"/>
    <w:rsid w:val="00D23836"/>
    <w:rsid w:val="00D26C12"/>
    <w:rsid w:val="00D2723C"/>
    <w:rsid w:val="00D27639"/>
    <w:rsid w:val="00D279F9"/>
    <w:rsid w:val="00D325BA"/>
    <w:rsid w:val="00D36D6E"/>
    <w:rsid w:val="00D41267"/>
    <w:rsid w:val="00D5008E"/>
    <w:rsid w:val="00D56ECB"/>
    <w:rsid w:val="00D6607D"/>
    <w:rsid w:val="00D678B8"/>
    <w:rsid w:val="00D6792F"/>
    <w:rsid w:val="00D70DB9"/>
    <w:rsid w:val="00D74BD5"/>
    <w:rsid w:val="00D76E52"/>
    <w:rsid w:val="00D94083"/>
    <w:rsid w:val="00DB3DE5"/>
    <w:rsid w:val="00DB6512"/>
    <w:rsid w:val="00DC1774"/>
    <w:rsid w:val="00DC2C41"/>
    <w:rsid w:val="00DC43FC"/>
    <w:rsid w:val="00DD2C08"/>
    <w:rsid w:val="00DD5683"/>
    <w:rsid w:val="00DE1112"/>
    <w:rsid w:val="00DE207C"/>
    <w:rsid w:val="00DF1128"/>
    <w:rsid w:val="00DF3CCD"/>
    <w:rsid w:val="00E0055C"/>
    <w:rsid w:val="00E06071"/>
    <w:rsid w:val="00E11BC4"/>
    <w:rsid w:val="00E245CD"/>
    <w:rsid w:val="00E3415E"/>
    <w:rsid w:val="00E5305B"/>
    <w:rsid w:val="00E60597"/>
    <w:rsid w:val="00E60BD0"/>
    <w:rsid w:val="00E61D1A"/>
    <w:rsid w:val="00E64EB0"/>
    <w:rsid w:val="00E66CF3"/>
    <w:rsid w:val="00E717D3"/>
    <w:rsid w:val="00E75FE6"/>
    <w:rsid w:val="00EA2A1C"/>
    <w:rsid w:val="00EA2C69"/>
    <w:rsid w:val="00EA34D3"/>
    <w:rsid w:val="00EA5235"/>
    <w:rsid w:val="00EB0CD8"/>
    <w:rsid w:val="00EB7912"/>
    <w:rsid w:val="00EC1D29"/>
    <w:rsid w:val="00EC26F1"/>
    <w:rsid w:val="00EE0DB0"/>
    <w:rsid w:val="00EF0192"/>
    <w:rsid w:val="00F0597F"/>
    <w:rsid w:val="00F12564"/>
    <w:rsid w:val="00F32E1F"/>
    <w:rsid w:val="00F42994"/>
    <w:rsid w:val="00F52444"/>
    <w:rsid w:val="00F57218"/>
    <w:rsid w:val="00F76908"/>
    <w:rsid w:val="00F81C44"/>
    <w:rsid w:val="00F85491"/>
    <w:rsid w:val="00F90C12"/>
    <w:rsid w:val="00F921C1"/>
    <w:rsid w:val="00F922B8"/>
    <w:rsid w:val="00F9248F"/>
    <w:rsid w:val="00F930E0"/>
    <w:rsid w:val="00F94FB2"/>
    <w:rsid w:val="00F972AE"/>
    <w:rsid w:val="00FA33EA"/>
    <w:rsid w:val="00FA5667"/>
    <w:rsid w:val="00FA65EE"/>
    <w:rsid w:val="00FC23BB"/>
    <w:rsid w:val="00FD1429"/>
    <w:rsid w:val="00FF10B4"/>
    <w:rsid w:val="00FF233A"/>
    <w:rsid w:val="059D072B"/>
    <w:rsid w:val="2BE2F270"/>
    <w:rsid w:val="4DF21BAB"/>
    <w:rsid w:val="6DA4D298"/>
    <w:rsid w:val="77328C81"/>
    <w:rsid w:val="799ED546"/>
    <w:rsid w:val="7A6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44ADE5A5-BD9E-426C-A8B6-9D32864F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8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Kathy Siddens</DisplayName>
        <AccountId>26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BF554-6370-49F6-99CB-1D9387F12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Jaconis</dc:creator>
  <cp:keywords/>
  <dc:description/>
  <cp:lastModifiedBy>Heather Jaconis</cp:lastModifiedBy>
  <cp:revision>80</cp:revision>
  <cp:lastPrinted>2023-09-21T22:01:00Z</cp:lastPrinted>
  <dcterms:created xsi:type="dcterms:W3CDTF">2024-11-20T21:03:00Z</dcterms:created>
  <dcterms:modified xsi:type="dcterms:W3CDTF">2024-11-21T17:34:00Z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