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B3F8" w14:textId="38F11F21" w:rsidR="0075006E" w:rsidRDefault="0161880D" w:rsidP="18B76B72">
      <w:pPr>
        <w:tabs>
          <w:tab w:val="left" w:pos="5845"/>
        </w:tabs>
        <w:ind w:left="2160"/>
      </w:pPr>
      <w:r>
        <w:t xml:space="preserve">                     </w:t>
      </w:r>
      <w:r w:rsidR="001461CA">
        <w:rPr>
          <w:noProof/>
        </w:rPr>
        <w:drawing>
          <wp:inline distT="0" distB="0" distL="0" distR="0" wp14:anchorId="04D3F81A" wp14:editId="49C5EBEA">
            <wp:extent cx="1877465" cy="544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46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1CA">
        <w:tab/>
      </w:r>
    </w:p>
    <w:p w14:paraId="32A6A8C8" w14:textId="569792A3" w:rsidR="00124C24" w:rsidRDefault="00124C24" w:rsidP="480C5BCC">
      <w:pPr>
        <w:rPr>
          <w:rFonts w:ascii="Times New Roman"/>
          <w:sz w:val="20"/>
          <w:szCs w:val="20"/>
        </w:rPr>
      </w:pPr>
    </w:p>
    <w:p w14:paraId="161B0963" w14:textId="27BA56F4" w:rsidR="00124C24" w:rsidRPr="00124C24" w:rsidRDefault="001461CA" w:rsidP="00124C24">
      <w:pPr>
        <w:jc w:val="center"/>
        <w:rPr>
          <w:b/>
          <w:bCs/>
        </w:rPr>
      </w:pPr>
      <w:r w:rsidRPr="00124C24">
        <w:rPr>
          <w:b/>
          <w:bCs/>
        </w:rPr>
        <w:t>Prosperity Connection</w:t>
      </w:r>
    </w:p>
    <w:p w14:paraId="17952EFB" w14:textId="6DEE05C7" w:rsidR="00124C24" w:rsidRPr="00124C24" w:rsidRDefault="001461CA" w:rsidP="00124C24">
      <w:pPr>
        <w:jc w:val="center"/>
        <w:rPr>
          <w:b/>
          <w:bCs/>
        </w:rPr>
      </w:pPr>
      <w:r w:rsidRPr="00124C24">
        <w:rPr>
          <w:b/>
          <w:bCs/>
        </w:rPr>
        <w:t xml:space="preserve">Governance Committee </w:t>
      </w:r>
      <w:r w:rsidR="0052334B">
        <w:rPr>
          <w:b/>
          <w:bCs/>
        </w:rPr>
        <w:t>Notes</w:t>
      </w:r>
    </w:p>
    <w:p w14:paraId="74F3E6FC" w14:textId="5E772864" w:rsidR="00FB166F" w:rsidRPr="0017772E" w:rsidRDefault="00124C24" w:rsidP="480C5BCC">
      <w:pPr>
        <w:jc w:val="center"/>
        <w:rPr>
          <w:i/>
          <w:iCs/>
        </w:rPr>
      </w:pPr>
      <w:r w:rsidRPr="480C5BCC">
        <w:rPr>
          <w:i/>
          <w:iCs/>
        </w:rPr>
        <w:t>Friday,</w:t>
      </w:r>
      <w:r w:rsidR="003B6E0B">
        <w:rPr>
          <w:i/>
          <w:iCs/>
        </w:rPr>
        <w:t xml:space="preserve"> September 12</w:t>
      </w:r>
      <w:r w:rsidR="00816693">
        <w:rPr>
          <w:i/>
          <w:iCs/>
        </w:rPr>
        <w:t>,</w:t>
      </w:r>
      <w:r w:rsidR="00730C80" w:rsidRPr="480C5BCC">
        <w:rPr>
          <w:i/>
          <w:iCs/>
        </w:rPr>
        <w:t xml:space="preserve"> 202</w:t>
      </w:r>
      <w:r w:rsidR="06B2AC4F" w:rsidRPr="480C5BCC">
        <w:rPr>
          <w:i/>
          <w:iCs/>
        </w:rPr>
        <w:t>5</w:t>
      </w:r>
    </w:p>
    <w:p w14:paraId="453A4B4E" w14:textId="7AD2529A" w:rsidR="00124C24" w:rsidRDefault="003728B4" w:rsidP="00124C24">
      <w:pPr>
        <w:jc w:val="center"/>
        <w:rPr>
          <w:i/>
        </w:rPr>
      </w:pPr>
      <w:r>
        <w:rPr>
          <w:i/>
        </w:rPr>
        <w:t>Teams</w:t>
      </w:r>
    </w:p>
    <w:p w14:paraId="0400DB66" w14:textId="17E710B5" w:rsidR="0075006E" w:rsidRDefault="001461CA" w:rsidP="480C5BCC">
      <w:pPr>
        <w:jc w:val="center"/>
        <w:rPr>
          <w:i/>
          <w:iCs/>
        </w:rPr>
      </w:pPr>
      <w:r w:rsidRPr="480C5BCC">
        <w:rPr>
          <w:i/>
          <w:iCs/>
        </w:rPr>
        <w:t>8:</w:t>
      </w:r>
      <w:r w:rsidR="003728B4">
        <w:rPr>
          <w:i/>
          <w:iCs/>
        </w:rPr>
        <w:t>30</w:t>
      </w:r>
      <w:r w:rsidRPr="480C5BCC">
        <w:rPr>
          <w:i/>
          <w:iCs/>
        </w:rPr>
        <w:t xml:space="preserve"> am CST</w:t>
      </w:r>
    </w:p>
    <w:p w14:paraId="459902E4" w14:textId="77777777" w:rsidR="0075006E" w:rsidRDefault="0075006E" w:rsidP="00124C24">
      <w:pPr>
        <w:pStyle w:val="BodyText"/>
        <w:spacing w:before="10"/>
        <w:jc w:val="center"/>
        <w:rPr>
          <w:i/>
          <w:sz w:val="20"/>
        </w:rPr>
      </w:pPr>
    </w:p>
    <w:p w14:paraId="1A10BCDF" w14:textId="77777777" w:rsidR="0075006E" w:rsidRDefault="001461CA">
      <w:pPr>
        <w:spacing w:before="56"/>
        <w:ind w:left="100"/>
        <w:rPr>
          <w:i/>
        </w:rPr>
      </w:pPr>
      <w:r>
        <w:rPr>
          <w:i/>
        </w:rPr>
        <w:t>Agenda</w:t>
      </w:r>
    </w:p>
    <w:p w14:paraId="0F2A7AE6" w14:textId="77777777" w:rsidR="0075006E" w:rsidRDefault="0075006E">
      <w:pPr>
        <w:pStyle w:val="BodyText"/>
        <w:spacing w:before="11"/>
        <w:rPr>
          <w:i/>
          <w:sz w:val="21"/>
        </w:rPr>
      </w:pPr>
    </w:p>
    <w:p w14:paraId="6BB992C2" w14:textId="5644A1EE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471"/>
        <w:jc w:val="left"/>
      </w:pPr>
      <w:r>
        <w:t>Call to Order –</w:t>
      </w:r>
      <w:r>
        <w:rPr>
          <w:spacing w:val="-2"/>
        </w:rPr>
        <w:t xml:space="preserve"> </w:t>
      </w:r>
      <w:r>
        <w:t>Attendance</w:t>
      </w:r>
      <w:r w:rsidR="0052334B">
        <w:t xml:space="preserve">: Eddie Davis, Nikkie Woelfel, Kathy Siddens, </w:t>
      </w:r>
      <w:r w:rsidR="004C6B72">
        <w:t xml:space="preserve">Megan Riechmann, </w:t>
      </w:r>
      <w:r w:rsidR="0052334B">
        <w:t xml:space="preserve">Heather Jaconis, </w:t>
      </w:r>
      <w:r w:rsidR="00923533">
        <w:t>and Carol Harris</w:t>
      </w:r>
    </w:p>
    <w:p w14:paraId="49400813" w14:textId="77777777" w:rsidR="0075006E" w:rsidRDefault="0075006E">
      <w:pPr>
        <w:pStyle w:val="BodyText"/>
        <w:spacing w:before="1"/>
      </w:pPr>
    </w:p>
    <w:p w14:paraId="38829473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26"/>
        <w:jc w:val="left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0485C790" w14:textId="77777777" w:rsidR="0075006E" w:rsidRDefault="0075006E">
      <w:pPr>
        <w:pStyle w:val="BodyText"/>
      </w:pPr>
    </w:p>
    <w:p w14:paraId="3BA1C026" w14:textId="082C457A" w:rsidR="00DD3B78" w:rsidRDefault="001461CA" w:rsidP="009A1A72">
      <w:pPr>
        <w:pStyle w:val="BodyText"/>
        <w:numPr>
          <w:ilvl w:val="0"/>
          <w:numId w:val="2"/>
        </w:numPr>
      </w:pPr>
      <w:r>
        <w:t xml:space="preserve">Meeting </w:t>
      </w:r>
      <w:proofErr w:type="gramStart"/>
      <w:r>
        <w:t>mins approval</w:t>
      </w:r>
      <w:proofErr w:type="gramEnd"/>
      <w:r w:rsidR="00923533">
        <w:t xml:space="preserve">: </w:t>
      </w:r>
    </w:p>
    <w:p w14:paraId="3B6338D4" w14:textId="63AD2E9A" w:rsidR="005E0730" w:rsidRDefault="005E0730" w:rsidP="001461CA">
      <w:pPr>
        <w:pStyle w:val="BodyText"/>
        <w:numPr>
          <w:ilvl w:val="0"/>
          <w:numId w:val="2"/>
        </w:numPr>
      </w:pPr>
      <w:r>
        <w:t xml:space="preserve">Risk </w:t>
      </w:r>
      <w:proofErr w:type="gramStart"/>
      <w:r>
        <w:t>update</w:t>
      </w:r>
      <w:r w:rsidR="00C33869">
        <w:t xml:space="preserve"> :</w:t>
      </w:r>
      <w:proofErr w:type="gramEnd"/>
      <w:r w:rsidR="00C33869">
        <w:t xml:space="preserve"> Kathy will speak with Joyce</w:t>
      </w:r>
      <w:r w:rsidR="008034E6">
        <w:t xml:space="preserve"> about one item and then send out the most updated version</w:t>
      </w:r>
    </w:p>
    <w:p w14:paraId="25C9A91A" w14:textId="1E3A0687" w:rsidR="005E0730" w:rsidRDefault="005E0730" w:rsidP="005E0730">
      <w:pPr>
        <w:pStyle w:val="BodyText"/>
        <w:numPr>
          <w:ilvl w:val="0"/>
          <w:numId w:val="2"/>
        </w:numPr>
      </w:pPr>
      <w:r>
        <w:t xml:space="preserve">Strategic Plan </w:t>
      </w:r>
    </w:p>
    <w:p w14:paraId="45ED982A" w14:textId="77777777" w:rsidR="005E0730" w:rsidRDefault="008C1BB8" w:rsidP="005E0730">
      <w:pPr>
        <w:pStyle w:val="BodyText"/>
        <w:numPr>
          <w:ilvl w:val="0"/>
          <w:numId w:val="2"/>
        </w:numPr>
      </w:pPr>
      <w:r>
        <w:t>Governance Work Plan</w:t>
      </w:r>
    </w:p>
    <w:p w14:paraId="4B05F090" w14:textId="7E6838E1" w:rsidR="008C1BB8" w:rsidRDefault="008C1BB8" w:rsidP="005E0730">
      <w:pPr>
        <w:pStyle w:val="BodyText"/>
        <w:numPr>
          <w:ilvl w:val="0"/>
          <w:numId w:val="2"/>
        </w:numPr>
      </w:pPr>
      <w:r>
        <w:t>Update on Performance Metrics</w:t>
      </w:r>
    </w:p>
    <w:p w14:paraId="417ECAC3" w14:textId="77777777" w:rsidR="0075006E" w:rsidRDefault="0075006E">
      <w:pPr>
        <w:pStyle w:val="BodyText"/>
      </w:pPr>
    </w:p>
    <w:p w14:paraId="163C94F6" w14:textId="0D4BA4C4" w:rsidR="009A1A72" w:rsidRDefault="001461CA" w:rsidP="00220DE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81"/>
        <w:jc w:val="left"/>
      </w:pPr>
      <w:r>
        <w:t>New Business</w:t>
      </w:r>
    </w:p>
    <w:p w14:paraId="63FC4239" w14:textId="77777777" w:rsidR="00BF5962" w:rsidRDefault="00220DE0" w:rsidP="00220DE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Succession Plan</w:t>
      </w:r>
      <w:r w:rsidR="00C469FF">
        <w:t>ning</w:t>
      </w:r>
      <w:r w:rsidR="008D1B5D">
        <w:t xml:space="preserve">: </w:t>
      </w:r>
      <w:r w:rsidR="00AC6872">
        <w:t xml:space="preserve">Megan shared an updated succession plan.  Will post on the portal. </w:t>
      </w:r>
      <w:r w:rsidR="00F60CCB">
        <w:t xml:space="preserve">Help needed with </w:t>
      </w:r>
      <w:r w:rsidR="00F763AF">
        <w:t>speaking with Will about joining the board</w:t>
      </w:r>
      <w:r w:rsidR="00A76928">
        <w:t xml:space="preserve"> (Eddie)</w:t>
      </w:r>
    </w:p>
    <w:p w14:paraId="3B14B4C4" w14:textId="61B749E6" w:rsidR="009F1879" w:rsidRDefault="00A76928" w:rsidP="004946E7">
      <w:pPr>
        <w:pStyle w:val="ListParagraph"/>
        <w:tabs>
          <w:tab w:val="left" w:pos="820"/>
          <w:tab w:val="left" w:pos="821"/>
        </w:tabs>
        <w:ind w:left="1546" w:firstLine="0"/>
      </w:pPr>
      <w:r>
        <w:t xml:space="preserve"> </w:t>
      </w:r>
      <w:r w:rsidR="00D21ACE">
        <w:t xml:space="preserve">Nikki Woelfel will talk with </w:t>
      </w:r>
      <w:proofErr w:type="spellStart"/>
      <w:r w:rsidR="00D21ACE">
        <w:t>Sierhah</w:t>
      </w:r>
      <w:proofErr w:type="spellEnd"/>
      <w:r w:rsidR="00D21ACE">
        <w:t xml:space="preserve"> Price about moving to Treasurer</w:t>
      </w:r>
      <w:r w:rsidR="002B104A">
        <w:t xml:space="preserve">, and Carly C. moving up to </w:t>
      </w:r>
      <w:r w:rsidR="005B4D98">
        <w:t>VP</w:t>
      </w:r>
      <w:r w:rsidR="0077551C">
        <w:t xml:space="preserve">. </w:t>
      </w:r>
      <w:r w:rsidR="00044D1D">
        <w:t xml:space="preserve">Kathy will speak with Elizabeth at Equifax about additional </w:t>
      </w:r>
      <w:r w:rsidR="00A93B51">
        <w:t xml:space="preserve">team members who could possibly join </w:t>
      </w:r>
      <w:r w:rsidR="00770D96">
        <w:t xml:space="preserve">our </w:t>
      </w:r>
      <w:r w:rsidR="00A93B51">
        <w:t>board</w:t>
      </w:r>
      <w:r w:rsidR="00770D96">
        <w:t>/committees.</w:t>
      </w:r>
    </w:p>
    <w:p w14:paraId="64A8942D" w14:textId="12A535E5" w:rsidR="00C469FF" w:rsidRDefault="00C469FF" w:rsidP="00220DE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Retreat follow-up</w:t>
      </w:r>
      <w:r w:rsidR="00C35BFC">
        <w:t xml:space="preserve">: </w:t>
      </w:r>
      <w:r w:rsidR="00133481">
        <w:t xml:space="preserve">Kathy will send Nikki and Eddie notes from the retreat including revenue generation ideas. </w:t>
      </w:r>
    </w:p>
    <w:p w14:paraId="206D7779" w14:textId="5725C9D3" w:rsidR="00133481" w:rsidRDefault="00133481" w:rsidP="00220DE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Budget scenario planning underway for 2026</w:t>
      </w:r>
      <w:r w:rsidR="00110135">
        <w:t xml:space="preserve">. </w:t>
      </w:r>
    </w:p>
    <w:p w14:paraId="2CCAE37F" w14:textId="293F553C" w:rsidR="00621767" w:rsidRDefault="00110135" w:rsidP="00621767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</w:pPr>
      <w:r>
        <w:t xml:space="preserve">Lots of “what if” planning. </w:t>
      </w:r>
      <w:r w:rsidR="00621767">
        <w:t xml:space="preserve">Reviewing confidence levels for the current pipeline. </w:t>
      </w:r>
    </w:p>
    <w:p w14:paraId="57BB4BB4" w14:textId="6F8D0717" w:rsidR="00050B3B" w:rsidRDefault="006A30DE" w:rsidP="00621767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</w:pPr>
      <w:r>
        <w:t xml:space="preserve">Leaders met yesterday to plan </w:t>
      </w:r>
      <w:r w:rsidR="007501E8">
        <w:t xml:space="preserve">for scenarios, i.e. staff, etc. </w:t>
      </w:r>
      <w:r w:rsidR="00790FBF">
        <w:t xml:space="preserve">80% of expenses are staff. </w:t>
      </w:r>
    </w:p>
    <w:p w14:paraId="41C21BFB" w14:textId="1C7F3A5F" w:rsidR="00790FBF" w:rsidRDefault="00144704" w:rsidP="00621767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</w:pPr>
      <w:r>
        <w:t xml:space="preserve">Eddie has asked for the “nuclear version” of </w:t>
      </w:r>
      <w:r w:rsidR="00F05DDE">
        <w:t>the budget planning.</w:t>
      </w:r>
    </w:p>
    <w:p w14:paraId="04D8AB18" w14:textId="21F0C5F1" w:rsidR="008034E6" w:rsidRDefault="008034E6" w:rsidP="008034E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 xml:space="preserve">Nikki Woelfel would like some insights as she moves up to the </w:t>
      </w:r>
      <w:r w:rsidR="009133C2">
        <w:t xml:space="preserve">role of Board President. She will </w:t>
      </w:r>
      <w:proofErr w:type="gramStart"/>
      <w:r w:rsidR="008A7EF1">
        <w:t>meet</w:t>
      </w:r>
      <w:r w:rsidR="009133C2">
        <w:t xml:space="preserve"> </w:t>
      </w:r>
      <w:r w:rsidR="008A7EF1">
        <w:t>with</w:t>
      </w:r>
      <w:proofErr w:type="gramEnd"/>
      <w:r w:rsidR="008A7EF1">
        <w:t xml:space="preserve"> </w:t>
      </w:r>
      <w:r w:rsidR="009133C2">
        <w:t xml:space="preserve">Eddie. </w:t>
      </w:r>
    </w:p>
    <w:p w14:paraId="73DD05EB" w14:textId="77777777" w:rsidR="0075006E" w:rsidRDefault="0075006E">
      <w:pPr>
        <w:pStyle w:val="BodyText"/>
      </w:pPr>
    </w:p>
    <w:p w14:paraId="01390DD3" w14:textId="75BAF8CA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596"/>
        <w:jc w:val="left"/>
      </w:pPr>
      <w:r>
        <w:t>Adjourn</w:t>
      </w:r>
      <w:r w:rsidR="008A7EF1">
        <w:t xml:space="preserve"> – 9:10 a.m.</w:t>
      </w:r>
    </w:p>
    <w:sectPr w:rsidR="0075006E">
      <w:type w:val="continuous"/>
      <w:pgSz w:w="12240" w:h="15840"/>
      <w:pgMar w:top="8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BFA"/>
    <w:multiLevelType w:val="hybridMultilevel"/>
    <w:tmpl w:val="10389118"/>
    <w:lvl w:ilvl="0" w:tplc="D8B06640">
      <w:start w:val="1"/>
      <w:numFmt w:val="lowerLetter"/>
      <w:lvlText w:val="%1."/>
      <w:lvlJc w:val="left"/>
      <w:pPr>
        <w:ind w:left="154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1DAD3179"/>
    <w:multiLevelType w:val="hybridMultilevel"/>
    <w:tmpl w:val="B46877B8"/>
    <w:lvl w:ilvl="0" w:tplc="04090019">
      <w:start w:val="1"/>
      <w:numFmt w:val="lowerLetter"/>
      <w:lvlText w:val="%1.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 w15:restartNumberingAfterBreak="0">
    <w:nsid w:val="35D56543"/>
    <w:multiLevelType w:val="hybridMultilevel"/>
    <w:tmpl w:val="21925A04"/>
    <w:lvl w:ilvl="0" w:tplc="0936AC5E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5F9A6BEA"/>
    <w:multiLevelType w:val="hybridMultilevel"/>
    <w:tmpl w:val="C82029E4"/>
    <w:lvl w:ilvl="0" w:tplc="DC84540E">
      <w:start w:val="1"/>
      <w:numFmt w:val="upperRoman"/>
      <w:lvlText w:val="%1."/>
      <w:lvlJc w:val="left"/>
      <w:pPr>
        <w:ind w:left="820" w:hanging="47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090017">
      <w:start w:val="1"/>
      <w:numFmt w:val="lowerLetter"/>
      <w:lvlText w:val="%2)"/>
      <w:lvlJc w:val="left"/>
      <w:pPr>
        <w:ind w:left="1546" w:hanging="360"/>
      </w:pPr>
    </w:lvl>
    <w:lvl w:ilvl="2" w:tplc="7EB69B94">
      <w:numFmt w:val="bullet"/>
      <w:lvlText w:val="•"/>
      <w:lvlJc w:val="left"/>
      <w:pPr>
        <w:ind w:left="2492" w:hanging="470"/>
      </w:pPr>
      <w:rPr>
        <w:rFonts w:hint="default"/>
        <w:lang w:val="en-US" w:eastAsia="en-US" w:bidi="en-US"/>
      </w:rPr>
    </w:lvl>
    <w:lvl w:ilvl="3" w:tplc="075EF620">
      <w:numFmt w:val="bullet"/>
      <w:lvlText w:val="•"/>
      <w:lvlJc w:val="left"/>
      <w:pPr>
        <w:ind w:left="3328" w:hanging="470"/>
      </w:pPr>
      <w:rPr>
        <w:rFonts w:hint="default"/>
        <w:lang w:val="en-US" w:eastAsia="en-US" w:bidi="en-US"/>
      </w:rPr>
    </w:lvl>
    <w:lvl w:ilvl="4" w:tplc="C3AC4ECA">
      <w:numFmt w:val="bullet"/>
      <w:lvlText w:val="•"/>
      <w:lvlJc w:val="left"/>
      <w:pPr>
        <w:ind w:left="4164" w:hanging="470"/>
      </w:pPr>
      <w:rPr>
        <w:rFonts w:hint="default"/>
        <w:lang w:val="en-US" w:eastAsia="en-US" w:bidi="en-US"/>
      </w:rPr>
    </w:lvl>
    <w:lvl w:ilvl="5" w:tplc="05EC8A32">
      <w:numFmt w:val="bullet"/>
      <w:lvlText w:val="•"/>
      <w:lvlJc w:val="left"/>
      <w:pPr>
        <w:ind w:left="5000" w:hanging="470"/>
      </w:pPr>
      <w:rPr>
        <w:rFonts w:hint="default"/>
        <w:lang w:val="en-US" w:eastAsia="en-US" w:bidi="en-US"/>
      </w:rPr>
    </w:lvl>
    <w:lvl w:ilvl="6" w:tplc="4AA061AC">
      <w:numFmt w:val="bullet"/>
      <w:lvlText w:val="•"/>
      <w:lvlJc w:val="left"/>
      <w:pPr>
        <w:ind w:left="5836" w:hanging="470"/>
      </w:pPr>
      <w:rPr>
        <w:rFonts w:hint="default"/>
        <w:lang w:val="en-US" w:eastAsia="en-US" w:bidi="en-US"/>
      </w:rPr>
    </w:lvl>
    <w:lvl w:ilvl="7" w:tplc="9E906F50">
      <w:numFmt w:val="bullet"/>
      <w:lvlText w:val="•"/>
      <w:lvlJc w:val="left"/>
      <w:pPr>
        <w:ind w:left="6672" w:hanging="470"/>
      </w:pPr>
      <w:rPr>
        <w:rFonts w:hint="default"/>
        <w:lang w:val="en-US" w:eastAsia="en-US" w:bidi="en-US"/>
      </w:rPr>
    </w:lvl>
    <w:lvl w:ilvl="8" w:tplc="CFB009E8">
      <w:numFmt w:val="bullet"/>
      <w:lvlText w:val="•"/>
      <w:lvlJc w:val="left"/>
      <w:pPr>
        <w:ind w:left="7508" w:hanging="470"/>
      </w:pPr>
      <w:rPr>
        <w:rFonts w:hint="default"/>
        <w:lang w:val="en-US" w:eastAsia="en-US" w:bidi="en-US"/>
      </w:rPr>
    </w:lvl>
  </w:abstractNum>
  <w:abstractNum w:abstractNumId="4" w15:restartNumberingAfterBreak="0">
    <w:nsid w:val="7E893155"/>
    <w:multiLevelType w:val="hybridMultilevel"/>
    <w:tmpl w:val="B3EE47EC"/>
    <w:lvl w:ilvl="0" w:tplc="04090019">
      <w:start w:val="1"/>
      <w:numFmt w:val="lowerLetter"/>
      <w:lvlText w:val="%1.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num w:numId="1" w16cid:durableId="2131312764">
    <w:abstractNumId w:val="3"/>
  </w:num>
  <w:num w:numId="2" w16cid:durableId="78186821">
    <w:abstractNumId w:val="0"/>
  </w:num>
  <w:num w:numId="3" w16cid:durableId="600919038">
    <w:abstractNumId w:val="2"/>
  </w:num>
  <w:num w:numId="4" w16cid:durableId="172768118">
    <w:abstractNumId w:val="1"/>
  </w:num>
  <w:num w:numId="5" w16cid:durableId="1952470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6E"/>
    <w:rsid w:val="00044D1D"/>
    <w:rsid w:val="00050B3B"/>
    <w:rsid w:val="000C68DA"/>
    <w:rsid w:val="00110135"/>
    <w:rsid w:val="00124C24"/>
    <w:rsid w:val="00133481"/>
    <w:rsid w:val="00144704"/>
    <w:rsid w:val="001461CA"/>
    <w:rsid w:val="0017772E"/>
    <w:rsid w:val="001C2051"/>
    <w:rsid w:val="001F4C6E"/>
    <w:rsid w:val="00220DE0"/>
    <w:rsid w:val="002241AE"/>
    <w:rsid w:val="00247615"/>
    <w:rsid w:val="00293A7A"/>
    <w:rsid w:val="002A6F7A"/>
    <w:rsid w:val="002B104A"/>
    <w:rsid w:val="0033374F"/>
    <w:rsid w:val="003728B4"/>
    <w:rsid w:val="003862D7"/>
    <w:rsid w:val="003B6E0B"/>
    <w:rsid w:val="003C685C"/>
    <w:rsid w:val="003D632D"/>
    <w:rsid w:val="00445D4B"/>
    <w:rsid w:val="00466DE4"/>
    <w:rsid w:val="0047002B"/>
    <w:rsid w:val="004946E7"/>
    <w:rsid w:val="004C6B72"/>
    <w:rsid w:val="0050045E"/>
    <w:rsid w:val="0052334B"/>
    <w:rsid w:val="005A7AC7"/>
    <w:rsid w:val="005B2756"/>
    <w:rsid w:val="005B4D98"/>
    <w:rsid w:val="005E0730"/>
    <w:rsid w:val="00621767"/>
    <w:rsid w:val="006A30DE"/>
    <w:rsid w:val="006D2AC3"/>
    <w:rsid w:val="006E4AD7"/>
    <w:rsid w:val="00730C80"/>
    <w:rsid w:val="0075006E"/>
    <w:rsid w:val="007501E8"/>
    <w:rsid w:val="00770D96"/>
    <w:rsid w:val="0077551C"/>
    <w:rsid w:val="00790FBF"/>
    <w:rsid w:val="007A6570"/>
    <w:rsid w:val="007D39A0"/>
    <w:rsid w:val="007F4B74"/>
    <w:rsid w:val="008034E6"/>
    <w:rsid w:val="00816693"/>
    <w:rsid w:val="0086693D"/>
    <w:rsid w:val="008A7EF1"/>
    <w:rsid w:val="008C1BB8"/>
    <w:rsid w:val="008D1B5D"/>
    <w:rsid w:val="008E243F"/>
    <w:rsid w:val="008F2A4B"/>
    <w:rsid w:val="009133C2"/>
    <w:rsid w:val="00923533"/>
    <w:rsid w:val="00940443"/>
    <w:rsid w:val="009A1A72"/>
    <w:rsid w:val="009D2461"/>
    <w:rsid w:val="009F1879"/>
    <w:rsid w:val="00A76928"/>
    <w:rsid w:val="00A93B51"/>
    <w:rsid w:val="00AC6872"/>
    <w:rsid w:val="00AF0CC8"/>
    <w:rsid w:val="00B11FAE"/>
    <w:rsid w:val="00B671E1"/>
    <w:rsid w:val="00BB39BF"/>
    <w:rsid w:val="00BF5962"/>
    <w:rsid w:val="00C33869"/>
    <w:rsid w:val="00C35BFC"/>
    <w:rsid w:val="00C469FF"/>
    <w:rsid w:val="00C92A1A"/>
    <w:rsid w:val="00C93073"/>
    <w:rsid w:val="00CD6263"/>
    <w:rsid w:val="00D21ACE"/>
    <w:rsid w:val="00D27DC7"/>
    <w:rsid w:val="00D927C6"/>
    <w:rsid w:val="00DA2D5D"/>
    <w:rsid w:val="00DD3B78"/>
    <w:rsid w:val="00E55DFA"/>
    <w:rsid w:val="00E83411"/>
    <w:rsid w:val="00EA256A"/>
    <w:rsid w:val="00F05DDE"/>
    <w:rsid w:val="00F47007"/>
    <w:rsid w:val="00F56B5D"/>
    <w:rsid w:val="00F60CCB"/>
    <w:rsid w:val="00F763AF"/>
    <w:rsid w:val="00FB166F"/>
    <w:rsid w:val="00FE55D6"/>
    <w:rsid w:val="0161880D"/>
    <w:rsid w:val="06B2AC4F"/>
    <w:rsid w:val="17783285"/>
    <w:rsid w:val="18B76B72"/>
    <w:rsid w:val="29A00A2F"/>
    <w:rsid w:val="336A4176"/>
    <w:rsid w:val="33BEF670"/>
    <w:rsid w:val="480C5BCC"/>
    <w:rsid w:val="6138A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6F86"/>
  <w15:docId w15:val="{B7CD6A7E-1C4B-44DD-8CBC-F776F47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5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80C408-C793-498C-A447-B7CED7A42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8DADD-F2CC-41AC-BF4C-9D80FC3BC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30B87-315D-4817-9422-19A42F8F4C4A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Riechmann</dc:creator>
  <cp:keywords/>
  <cp:lastModifiedBy>Carol Harris</cp:lastModifiedBy>
  <cp:revision>38</cp:revision>
  <cp:lastPrinted>2024-05-06T17:44:00Z</cp:lastPrinted>
  <dcterms:created xsi:type="dcterms:W3CDTF">2025-09-12T13:24:00Z</dcterms:created>
  <dcterms:modified xsi:type="dcterms:W3CDTF">2025-09-12T14:10:00Z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2024-02-26T00:00:00Z</vt:filetime>
  </property>
  <property fmtid="{D5CDD505-2E9C-101B-9397-08002B2CF9AE}" pid="5" name="ContentTypeId">
    <vt:lpwstr>0x01010086BDE59D8262C44CB903B86E84155688</vt:lpwstr>
  </property>
  <property fmtid="{D5CDD505-2E9C-101B-9397-08002B2CF9AE}" pid="6" name="MediaServiceImageTags">
    <vt:lpwstr/>
  </property>
</Properties>
</file>