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D427" w14:textId="077D79E6" w:rsidR="00CB542D" w:rsidRPr="00261908" w:rsidRDefault="00214AC6" w:rsidP="79A7477B">
      <w:pPr>
        <w:rPr>
          <w:b/>
          <w:bCs/>
        </w:rPr>
      </w:pPr>
      <w:r w:rsidRPr="00261908">
        <w:rPr>
          <w:b/>
          <w:bCs/>
        </w:rPr>
        <w:t>Financial Report</w:t>
      </w:r>
      <w:r w:rsidR="30EB824B" w:rsidRPr="00261908">
        <w:rPr>
          <w:b/>
          <w:bCs/>
        </w:rPr>
        <w:t xml:space="preserve"> – </w:t>
      </w:r>
      <w:r w:rsidR="00267F35">
        <w:rPr>
          <w:b/>
          <w:bCs/>
        </w:rPr>
        <w:t xml:space="preserve">June </w:t>
      </w:r>
      <w:r w:rsidR="30EB824B" w:rsidRPr="00261908">
        <w:rPr>
          <w:b/>
          <w:bCs/>
        </w:rPr>
        <w:t>2026</w:t>
      </w:r>
    </w:p>
    <w:p w14:paraId="4969B373" w14:textId="0CFAB0AE" w:rsidR="00214AC6" w:rsidRPr="00261908" w:rsidRDefault="00214AC6">
      <w:r w:rsidRPr="00261908">
        <w:t xml:space="preserve">Prepared for </w:t>
      </w:r>
      <w:r w:rsidR="009B7060" w:rsidRPr="00261908">
        <w:t xml:space="preserve">the </w:t>
      </w:r>
      <w:r w:rsidR="00267F35">
        <w:t>Internal Committee</w:t>
      </w:r>
    </w:p>
    <w:p w14:paraId="291BC3E2" w14:textId="77777777" w:rsidR="00214AC6" w:rsidRPr="00261908" w:rsidRDefault="00214AC6">
      <w:pPr>
        <w:rPr>
          <w:b/>
          <w:bCs/>
          <w:u w:val="single"/>
        </w:rPr>
      </w:pPr>
    </w:p>
    <w:p w14:paraId="62829EED" w14:textId="0E32C091" w:rsidR="003B4D9D" w:rsidRPr="00261908" w:rsidRDefault="00214AC6">
      <w:pPr>
        <w:rPr>
          <w:b/>
          <w:bCs/>
          <w:u w:val="single"/>
        </w:rPr>
      </w:pPr>
      <w:r w:rsidRPr="00261908">
        <w:rPr>
          <w:b/>
          <w:bCs/>
          <w:u w:val="single"/>
        </w:rPr>
        <w:t>Overall Financial Picture</w:t>
      </w:r>
    </w:p>
    <w:p w14:paraId="78B1F728" w14:textId="2BD8954D" w:rsidR="003C61D1" w:rsidRDefault="003C61D1" w:rsidP="003C09CB">
      <w:pPr>
        <w:shd w:val="clear" w:color="auto" w:fill="FFFFFF" w:themeFill="background1"/>
        <w:spacing w:beforeAutospacing="1" w:after="0" w:afterAutospacing="1" w:line="240" w:lineRule="auto"/>
        <w:textAlignment w:val="baseline"/>
      </w:pPr>
      <w:r>
        <w:t xml:space="preserve">Please review the </w:t>
      </w:r>
      <w:r w:rsidR="003C09CB">
        <w:t xml:space="preserve">current Balance Sheet and </w:t>
      </w:r>
      <w:r w:rsidR="00021751">
        <w:t xml:space="preserve">Budget v Actual report uploaded to the </w:t>
      </w:r>
      <w:r w:rsidR="003C09CB">
        <w:t xml:space="preserve">Board </w:t>
      </w:r>
      <w:r w:rsidR="00021751">
        <w:t xml:space="preserve"> portal. These give a </w:t>
      </w:r>
      <w:r w:rsidR="00C63704">
        <w:t>detailed picture of Prosperity Connection’s expenses and revenue for the</w:t>
      </w:r>
      <w:r w:rsidR="003C09CB">
        <w:t xml:space="preserve"> last month. </w:t>
      </w:r>
    </w:p>
    <w:p w14:paraId="3F866BFC" w14:textId="54296782" w:rsidR="006A6AA4" w:rsidRDefault="00723D54" w:rsidP="0082171D">
      <w:pPr>
        <w:shd w:val="clear" w:color="auto" w:fill="FFFFFF" w:themeFill="background1"/>
        <w:spacing w:beforeAutospacing="1" w:after="0" w:afterAutospacing="1" w:line="240" w:lineRule="auto"/>
        <w:textAlignment w:val="baseline"/>
      </w:pPr>
      <w:r>
        <w:t xml:space="preserve">Since the last Internal Committee meeting, Prosperity Connection received several </w:t>
      </w:r>
      <w:r w:rsidR="00D95D19">
        <w:t>grants from the following organizations: US Bank and Mone</w:t>
      </w:r>
      <w:r w:rsidR="00287063">
        <w:t>ta</w:t>
      </w:r>
      <w:r w:rsidR="00403863">
        <w:t xml:space="preserve"> for a combined total of $75,000</w:t>
      </w:r>
      <w:r w:rsidR="00287063">
        <w:t xml:space="preserve">. Additionally, PC received </w:t>
      </w:r>
      <w:r w:rsidR="00376170">
        <w:t xml:space="preserve">substantial earned income </w:t>
      </w:r>
      <w:r w:rsidR="00403863">
        <w:t xml:space="preserve">(just over $21,000) </w:t>
      </w:r>
      <w:r w:rsidR="00376170">
        <w:t xml:space="preserve">from its partnership with Access Point. The Budget v Actual shows that we are </w:t>
      </w:r>
      <w:r w:rsidR="006618E2">
        <w:t xml:space="preserve">at about </w:t>
      </w:r>
      <w:r w:rsidR="006C7BD2">
        <w:t xml:space="preserve">75% </w:t>
      </w:r>
      <w:r w:rsidR="00403863">
        <w:t>of our projected income for the year</w:t>
      </w:r>
      <w:r w:rsidR="002632F3">
        <w:t xml:space="preserve">. We are slightly over </w:t>
      </w:r>
      <w:r w:rsidR="00617D5E">
        <w:t xml:space="preserve">budget </w:t>
      </w:r>
      <w:r w:rsidR="002632F3">
        <w:t xml:space="preserve">in expenses for the year, which is mostly attributed to </w:t>
      </w:r>
      <w:r w:rsidR="006A6AA4">
        <w:t xml:space="preserve">paying our audit firm, Anders, in full ahead of schedule to </w:t>
      </w:r>
      <w:r w:rsidR="00C81B19">
        <w:t xml:space="preserve">receive a discounted rate on the audit. </w:t>
      </w:r>
      <w:r w:rsidR="008D705E">
        <w:t xml:space="preserve">We were also slightly over budget due to Client Celebration expenses, Galentine’s Day, and </w:t>
      </w:r>
      <w:r w:rsidR="0082171D">
        <w:t>membership</w:t>
      </w:r>
      <w:r w:rsidR="00617D5E">
        <w:t xml:space="preserve"> dues for</w:t>
      </w:r>
      <w:r w:rsidR="0082171D">
        <w:t xml:space="preserve"> other organizations. </w:t>
      </w:r>
    </w:p>
    <w:p w14:paraId="3692AA26" w14:textId="5AF568CE" w:rsidR="008D1049" w:rsidRDefault="003C0B3D" w:rsidP="33D719D9">
      <w:pPr>
        <w:shd w:val="clear" w:color="auto" w:fill="FFFFFF" w:themeFill="background1"/>
        <w:spacing w:beforeAutospacing="1" w:after="0" w:afterAutospacing="1" w:line="240" w:lineRule="auto"/>
        <w:textAlignment w:val="baseline"/>
      </w:pPr>
      <w:r>
        <w:t>Prosperity Connection recently received notification of an additional award from US Bank for $100,000</w:t>
      </w:r>
      <w:r w:rsidR="008D1049">
        <w:t xml:space="preserve"> and we are aggressively working to close on the Equifax grant for the year, which is $300,000. </w:t>
      </w:r>
      <w:r w:rsidR="001A2764">
        <w:t>These two grants will substantially boost our revenue while we continue to pursue additional grants and earned income partnerships</w:t>
      </w:r>
      <w:r w:rsidR="00740382">
        <w:t xml:space="preserve"> for the remainder of the year. </w:t>
      </w:r>
    </w:p>
    <w:p w14:paraId="1DB0C2DA" w14:textId="4ACD0702" w:rsidR="00C26228" w:rsidRDefault="00E051FC" w:rsidP="33D719D9">
      <w:pPr>
        <w:shd w:val="clear" w:color="auto" w:fill="FFFFFF" w:themeFill="background1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</w:pPr>
      <w:r w:rsidRPr="00261908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 xml:space="preserve">Cash Position: </w:t>
      </w:r>
      <w:r w:rsidRPr="00261908">
        <w:rPr>
          <w:rFonts w:ascii="Aptos" w:eastAsia="Times New Roman" w:hAnsi="Aptos" w:cs="Segoe UI"/>
          <w:color w:val="000000"/>
          <w:kern w:val="0"/>
          <w14:ligatures w14:val="none"/>
        </w:rPr>
        <w:t>Our cash position a</w:t>
      </w:r>
      <w:r w:rsidR="004250BA">
        <w:rPr>
          <w:rFonts w:ascii="Aptos" w:eastAsia="Times New Roman" w:hAnsi="Aptos" w:cs="Segoe UI"/>
          <w:color w:val="000000"/>
          <w:kern w:val="0"/>
          <w14:ligatures w14:val="none"/>
        </w:rPr>
        <w:t>s of</w:t>
      </w:r>
      <w:r w:rsidR="00E608D7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r w:rsidR="0082171D">
        <w:rPr>
          <w:rFonts w:ascii="Aptos" w:eastAsia="Times New Roman" w:hAnsi="Aptos" w:cs="Segoe UI"/>
          <w:color w:val="000000"/>
          <w:kern w:val="0"/>
          <w14:ligatures w14:val="none"/>
        </w:rPr>
        <w:t>June 11</w:t>
      </w:r>
      <w:r w:rsidR="00E608D7">
        <w:rPr>
          <w:rFonts w:ascii="Aptos" w:eastAsia="Times New Roman" w:hAnsi="Aptos" w:cs="Segoe UI"/>
          <w:color w:val="000000"/>
          <w:kern w:val="0"/>
          <w14:ligatures w14:val="none"/>
        </w:rPr>
        <w:t xml:space="preserve">, 2026 is </w:t>
      </w:r>
      <w:r w:rsidR="000A269E" w:rsidRPr="00C26228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$</w:t>
      </w:r>
      <w:r w:rsidR="00A35CB4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390,975.05</w:t>
      </w:r>
      <w:r w:rsidR="000E10C4" w:rsidRPr="00F972B5">
        <w:rPr>
          <w:rFonts w:ascii="Aptos" w:eastAsia="Times New Roman" w:hAnsi="Aptos" w:cs="Segoe UI"/>
          <w:color w:val="000000"/>
          <w:kern w:val="0"/>
          <w14:ligatures w14:val="none"/>
        </w:rPr>
        <w:t xml:space="preserve">. This is based on the sum of what is in PC’s bank accounts combined with </w:t>
      </w:r>
      <w:r w:rsidR="00F972B5" w:rsidRPr="00F972B5">
        <w:rPr>
          <w:rFonts w:ascii="Aptos" w:eastAsia="Times New Roman" w:hAnsi="Aptos" w:cs="Segoe UI"/>
          <w:color w:val="000000"/>
          <w:kern w:val="0"/>
          <w14:ligatures w14:val="none"/>
        </w:rPr>
        <w:t>Accounts Receivable (AR) and minus any current credit card liability</w:t>
      </w:r>
      <w:r w:rsidR="004331B8">
        <w:rPr>
          <w:rFonts w:ascii="Aptos" w:eastAsia="Times New Roman" w:hAnsi="Aptos" w:cs="Segoe UI"/>
          <w:color w:val="000000"/>
          <w:kern w:val="0"/>
          <w14:ligatures w14:val="none"/>
        </w:rPr>
        <w:t xml:space="preserve"> as detailed in the Balance She</w:t>
      </w:r>
      <w:r w:rsidR="00A35CB4">
        <w:rPr>
          <w:rFonts w:ascii="Aptos" w:eastAsia="Times New Roman" w:hAnsi="Aptos" w:cs="Segoe UI"/>
          <w:color w:val="000000"/>
          <w:kern w:val="0"/>
          <w14:ligatures w14:val="none"/>
        </w:rPr>
        <w:t>et</w:t>
      </w:r>
      <w:r w:rsidR="004331B8">
        <w:rPr>
          <w:rFonts w:ascii="Aptos" w:eastAsia="Times New Roman" w:hAnsi="Aptos" w:cs="Segoe UI"/>
          <w:color w:val="000000"/>
          <w:kern w:val="0"/>
          <w14:ligatures w14:val="none"/>
        </w:rPr>
        <w:t xml:space="preserve">. </w:t>
      </w:r>
      <w:r w:rsidR="00DD5321">
        <w:rPr>
          <w:rFonts w:ascii="Aptos" w:eastAsia="Times New Roman" w:hAnsi="Aptos" w:cs="Segoe UI"/>
          <w:color w:val="000000"/>
          <w:kern w:val="0"/>
          <w14:ligatures w14:val="none"/>
        </w:rPr>
        <w:t>This is</w:t>
      </w:r>
      <w:r w:rsidR="001D7377">
        <w:rPr>
          <w:rFonts w:ascii="Aptos" w:eastAsia="Times New Roman" w:hAnsi="Aptos" w:cs="Segoe UI"/>
          <w:color w:val="000000"/>
          <w:kern w:val="0"/>
          <w14:ligatures w14:val="none"/>
        </w:rPr>
        <w:t xml:space="preserve"> </w:t>
      </w:r>
      <w:r w:rsidR="001C62AC">
        <w:rPr>
          <w:rFonts w:ascii="Aptos" w:eastAsia="Times New Roman" w:hAnsi="Aptos" w:cs="Segoe UI"/>
          <w:color w:val="000000"/>
          <w:kern w:val="0"/>
          <w14:ligatures w14:val="none"/>
        </w:rPr>
        <w:t xml:space="preserve">above our </w:t>
      </w:r>
      <w:r w:rsidR="001C62AC" w:rsidRPr="0007240B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3 month reserve amount of $356,358.</w:t>
      </w:r>
    </w:p>
    <w:p w14:paraId="40B8DF69" w14:textId="6F99DC37" w:rsidR="009F6AF3" w:rsidRPr="00045642" w:rsidRDefault="009F6AF3" w:rsidP="0004564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sectPr w:rsidR="009F6AF3" w:rsidRPr="000456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3A1B3" w14:textId="77777777" w:rsidR="00876117" w:rsidRDefault="00876117" w:rsidP="00A57AF4">
      <w:pPr>
        <w:spacing w:after="0" w:line="240" w:lineRule="auto"/>
      </w:pPr>
      <w:r>
        <w:separator/>
      </w:r>
    </w:p>
  </w:endnote>
  <w:endnote w:type="continuationSeparator" w:id="0">
    <w:p w14:paraId="3A343110" w14:textId="77777777" w:rsidR="00876117" w:rsidRDefault="00876117" w:rsidP="00A57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A848" w14:textId="77777777" w:rsidR="00A57AF4" w:rsidRDefault="00A57A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8584" w14:textId="77777777" w:rsidR="00A57AF4" w:rsidRDefault="00A57A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0E48" w14:textId="77777777" w:rsidR="00A57AF4" w:rsidRDefault="00A57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CA32" w14:textId="77777777" w:rsidR="00876117" w:rsidRDefault="00876117" w:rsidP="00A57AF4">
      <w:pPr>
        <w:spacing w:after="0" w:line="240" w:lineRule="auto"/>
      </w:pPr>
      <w:r>
        <w:separator/>
      </w:r>
    </w:p>
  </w:footnote>
  <w:footnote w:type="continuationSeparator" w:id="0">
    <w:p w14:paraId="1124A51C" w14:textId="77777777" w:rsidR="00876117" w:rsidRDefault="00876117" w:rsidP="00A57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5F94" w14:textId="77777777" w:rsidR="00A57AF4" w:rsidRDefault="00A57A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AF97" w14:textId="360A4C91" w:rsidR="00A57AF4" w:rsidRDefault="00A57A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FDEC" w14:textId="77777777" w:rsidR="00A57AF4" w:rsidRDefault="00A57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46585"/>
    <w:multiLevelType w:val="multilevel"/>
    <w:tmpl w:val="D8E8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404F91"/>
    <w:multiLevelType w:val="hybridMultilevel"/>
    <w:tmpl w:val="86760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17C1B"/>
    <w:multiLevelType w:val="hybridMultilevel"/>
    <w:tmpl w:val="D6AC0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52D4B"/>
    <w:multiLevelType w:val="multilevel"/>
    <w:tmpl w:val="AFF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A53C31"/>
    <w:multiLevelType w:val="hybridMultilevel"/>
    <w:tmpl w:val="B33C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14DA8"/>
    <w:multiLevelType w:val="hybridMultilevel"/>
    <w:tmpl w:val="032AA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339346">
    <w:abstractNumId w:val="0"/>
  </w:num>
  <w:num w:numId="2" w16cid:durableId="1497765664">
    <w:abstractNumId w:val="2"/>
  </w:num>
  <w:num w:numId="3" w16cid:durableId="357463140">
    <w:abstractNumId w:val="5"/>
  </w:num>
  <w:num w:numId="4" w16cid:durableId="886260029">
    <w:abstractNumId w:val="4"/>
  </w:num>
  <w:num w:numId="5" w16cid:durableId="1535922240">
    <w:abstractNumId w:val="1"/>
  </w:num>
  <w:num w:numId="6" w16cid:durableId="921719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C6"/>
    <w:rsid w:val="00002B24"/>
    <w:rsid w:val="00016345"/>
    <w:rsid w:val="00021751"/>
    <w:rsid w:val="00031A70"/>
    <w:rsid w:val="0003518E"/>
    <w:rsid w:val="00036190"/>
    <w:rsid w:val="00045642"/>
    <w:rsid w:val="00046B41"/>
    <w:rsid w:val="0007240B"/>
    <w:rsid w:val="00072D01"/>
    <w:rsid w:val="0008273F"/>
    <w:rsid w:val="00087680"/>
    <w:rsid w:val="000937C1"/>
    <w:rsid w:val="00094BB6"/>
    <w:rsid w:val="000A0FF0"/>
    <w:rsid w:val="000A1982"/>
    <w:rsid w:val="000A269E"/>
    <w:rsid w:val="000A77AE"/>
    <w:rsid w:val="000B01CC"/>
    <w:rsid w:val="000B4C58"/>
    <w:rsid w:val="000C513C"/>
    <w:rsid w:val="000E10C4"/>
    <w:rsid w:val="000F3CF2"/>
    <w:rsid w:val="000F64AB"/>
    <w:rsid w:val="00100440"/>
    <w:rsid w:val="00110881"/>
    <w:rsid w:val="00115C53"/>
    <w:rsid w:val="001220F1"/>
    <w:rsid w:val="00122762"/>
    <w:rsid w:val="00133E1F"/>
    <w:rsid w:val="00135959"/>
    <w:rsid w:val="00146A8C"/>
    <w:rsid w:val="00147D43"/>
    <w:rsid w:val="00153BCD"/>
    <w:rsid w:val="00163482"/>
    <w:rsid w:val="00165AEA"/>
    <w:rsid w:val="00175340"/>
    <w:rsid w:val="0018046B"/>
    <w:rsid w:val="001834FD"/>
    <w:rsid w:val="00193DF3"/>
    <w:rsid w:val="00196C4E"/>
    <w:rsid w:val="001A2764"/>
    <w:rsid w:val="001C3F7F"/>
    <w:rsid w:val="001C62AC"/>
    <w:rsid w:val="001D7377"/>
    <w:rsid w:val="001E4503"/>
    <w:rsid w:val="001F5958"/>
    <w:rsid w:val="00205DDE"/>
    <w:rsid w:val="00205EB3"/>
    <w:rsid w:val="0021454A"/>
    <w:rsid w:val="00214AC6"/>
    <w:rsid w:val="00230A7E"/>
    <w:rsid w:val="002435EB"/>
    <w:rsid w:val="00251569"/>
    <w:rsid w:val="00261908"/>
    <w:rsid w:val="002632F3"/>
    <w:rsid w:val="00266F9F"/>
    <w:rsid w:val="00267F35"/>
    <w:rsid w:val="00271B99"/>
    <w:rsid w:val="00277B89"/>
    <w:rsid w:val="00287063"/>
    <w:rsid w:val="00295740"/>
    <w:rsid w:val="00296EEF"/>
    <w:rsid w:val="0029776D"/>
    <w:rsid w:val="002B0D2A"/>
    <w:rsid w:val="002B7509"/>
    <w:rsid w:val="002C7CCA"/>
    <w:rsid w:val="002D060D"/>
    <w:rsid w:val="002D68F0"/>
    <w:rsid w:val="002E3565"/>
    <w:rsid w:val="002E73D9"/>
    <w:rsid w:val="002E7D04"/>
    <w:rsid w:val="002F016B"/>
    <w:rsid w:val="002F571F"/>
    <w:rsid w:val="00304515"/>
    <w:rsid w:val="0030591A"/>
    <w:rsid w:val="003079E0"/>
    <w:rsid w:val="0036674C"/>
    <w:rsid w:val="00366E78"/>
    <w:rsid w:val="00374D8B"/>
    <w:rsid w:val="00376170"/>
    <w:rsid w:val="003960FC"/>
    <w:rsid w:val="00397291"/>
    <w:rsid w:val="003B0EBF"/>
    <w:rsid w:val="003B4D9D"/>
    <w:rsid w:val="003B6966"/>
    <w:rsid w:val="003C09CB"/>
    <w:rsid w:val="003C0B3D"/>
    <w:rsid w:val="003C61D1"/>
    <w:rsid w:val="003E6A5F"/>
    <w:rsid w:val="003F50AC"/>
    <w:rsid w:val="00403863"/>
    <w:rsid w:val="0041581D"/>
    <w:rsid w:val="004250BA"/>
    <w:rsid w:val="004331B8"/>
    <w:rsid w:val="004348FD"/>
    <w:rsid w:val="00440896"/>
    <w:rsid w:val="00441818"/>
    <w:rsid w:val="00441C26"/>
    <w:rsid w:val="00445760"/>
    <w:rsid w:val="0046233A"/>
    <w:rsid w:val="0046517E"/>
    <w:rsid w:val="00471EA1"/>
    <w:rsid w:val="004769B6"/>
    <w:rsid w:val="00477C0E"/>
    <w:rsid w:val="00481CEA"/>
    <w:rsid w:val="004945EE"/>
    <w:rsid w:val="004A485D"/>
    <w:rsid w:val="004B5FFD"/>
    <w:rsid w:val="004C2273"/>
    <w:rsid w:val="004C4DCB"/>
    <w:rsid w:val="004C5154"/>
    <w:rsid w:val="004C72B3"/>
    <w:rsid w:val="004C7E2D"/>
    <w:rsid w:val="004E20A8"/>
    <w:rsid w:val="004E5205"/>
    <w:rsid w:val="004F4BC8"/>
    <w:rsid w:val="0050003B"/>
    <w:rsid w:val="00503CBB"/>
    <w:rsid w:val="00510A6B"/>
    <w:rsid w:val="00520846"/>
    <w:rsid w:val="00524B78"/>
    <w:rsid w:val="00532AEF"/>
    <w:rsid w:val="00541990"/>
    <w:rsid w:val="00570EE4"/>
    <w:rsid w:val="00574B4D"/>
    <w:rsid w:val="00576A87"/>
    <w:rsid w:val="0058776B"/>
    <w:rsid w:val="00590654"/>
    <w:rsid w:val="00590A35"/>
    <w:rsid w:val="00596867"/>
    <w:rsid w:val="005A2590"/>
    <w:rsid w:val="005A7C3B"/>
    <w:rsid w:val="005B76A0"/>
    <w:rsid w:val="005C291E"/>
    <w:rsid w:val="005D1E0A"/>
    <w:rsid w:val="005D47B3"/>
    <w:rsid w:val="005E3C64"/>
    <w:rsid w:val="005E530C"/>
    <w:rsid w:val="005F17E1"/>
    <w:rsid w:val="005F5A46"/>
    <w:rsid w:val="00617D5E"/>
    <w:rsid w:val="006225B9"/>
    <w:rsid w:val="00631FF3"/>
    <w:rsid w:val="006435F6"/>
    <w:rsid w:val="0064399C"/>
    <w:rsid w:val="006471FA"/>
    <w:rsid w:val="006504B4"/>
    <w:rsid w:val="006618E2"/>
    <w:rsid w:val="00662730"/>
    <w:rsid w:val="00680BC0"/>
    <w:rsid w:val="006859E8"/>
    <w:rsid w:val="00687E9B"/>
    <w:rsid w:val="00691590"/>
    <w:rsid w:val="00694919"/>
    <w:rsid w:val="00696338"/>
    <w:rsid w:val="006A6AA4"/>
    <w:rsid w:val="006B3B95"/>
    <w:rsid w:val="006B77EF"/>
    <w:rsid w:val="006C2DE0"/>
    <w:rsid w:val="006C3415"/>
    <w:rsid w:val="006C7BD2"/>
    <w:rsid w:val="006D1BED"/>
    <w:rsid w:val="006D5030"/>
    <w:rsid w:val="006D7633"/>
    <w:rsid w:val="006E4184"/>
    <w:rsid w:val="006E4A72"/>
    <w:rsid w:val="00703E59"/>
    <w:rsid w:val="00716715"/>
    <w:rsid w:val="00720EDF"/>
    <w:rsid w:val="00723D54"/>
    <w:rsid w:val="007242B6"/>
    <w:rsid w:val="00726E2C"/>
    <w:rsid w:val="00740382"/>
    <w:rsid w:val="00746755"/>
    <w:rsid w:val="00753EAF"/>
    <w:rsid w:val="0076258B"/>
    <w:rsid w:val="007671B7"/>
    <w:rsid w:val="0077618F"/>
    <w:rsid w:val="007813D3"/>
    <w:rsid w:val="00786B1C"/>
    <w:rsid w:val="00786E7F"/>
    <w:rsid w:val="007A07C8"/>
    <w:rsid w:val="007A07D1"/>
    <w:rsid w:val="007A67A2"/>
    <w:rsid w:val="007A7FBF"/>
    <w:rsid w:val="007B025B"/>
    <w:rsid w:val="007B4C27"/>
    <w:rsid w:val="007B6460"/>
    <w:rsid w:val="007C00DA"/>
    <w:rsid w:val="007C304F"/>
    <w:rsid w:val="007F7DC7"/>
    <w:rsid w:val="0081197F"/>
    <w:rsid w:val="008175B3"/>
    <w:rsid w:val="0082171D"/>
    <w:rsid w:val="00823558"/>
    <w:rsid w:val="008312F6"/>
    <w:rsid w:val="00835AD0"/>
    <w:rsid w:val="00855FDA"/>
    <w:rsid w:val="008572ED"/>
    <w:rsid w:val="008709C1"/>
    <w:rsid w:val="00876117"/>
    <w:rsid w:val="008865C2"/>
    <w:rsid w:val="008C40D1"/>
    <w:rsid w:val="008D03FE"/>
    <w:rsid w:val="008D1049"/>
    <w:rsid w:val="008D1F54"/>
    <w:rsid w:val="008D705E"/>
    <w:rsid w:val="008F2238"/>
    <w:rsid w:val="00905B66"/>
    <w:rsid w:val="00905D28"/>
    <w:rsid w:val="00910015"/>
    <w:rsid w:val="009119A4"/>
    <w:rsid w:val="00916509"/>
    <w:rsid w:val="00917E62"/>
    <w:rsid w:val="0092667B"/>
    <w:rsid w:val="0093791D"/>
    <w:rsid w:val="00956CFC"/>
    <w:rsid w:val="0098007A"/>
    <w:rsid w:val="009804C9"/>
    <w:rsid w:val="009811EA"/>
    <w:rsid w:val="00982293"/>
    <w:rsid w:val="00987F93"/>
    <w:rsid w:val="009A0FF7"/>
    <w:rsid w:val="009B7060"/>
    <w:rsid w:val="009E02D3"/>
    <w:rsid w:val="009E3B78"/>
    <w:rsid w:val="009F1669"/>
    <w:rsid w:val="009F4447"/>
    <w:rsid w:val="009F4579"/>
    <w:rsid w:val="009F6301"/>
    <w:rsid w:val="009F6AF3"/>
    <w:rsid w:val="00A123ED"/>
    <w:rsid w:val="00A27454"/>
    <w:rsid w:val="00A35CB4"/>
    <w:rsid w:val="00A37F87"/>
    <w:rsid w:val="00A45AEF"/>
    <w:rsid w:val="00A52AA0"/>
    <w:rsid w:val="00A57AF4"/>
    <w:rsid w:val="00A657E2"/>
    <w:rsid w:val="00A7068E"/>
    <w:rsid w:val="00A76A21"/>
    <w:rsid w:val="00A97FCE"/>
    <w:rsid w:val="00AA720B"/>
    <w:rsid w:val="00AB125C"/>
    <w:rsid w:val="00AB2FF8"/>
    <w:rsid w:val="00AB68FD"/>
    <w:rsid w:val="00AD69A3"/>
    <w:rsid w:val="00AE2B0C"/>
    <w:rsid w:val="00AF7038"/>
    <w:rsid w:val="00B0085A"/>
    <w:rsid w:val="00B03B36"/>
    <w:rsid w:val="00B118E8"/>
    <w:rsid w:val="00B24AC0"/>
    <w:rsid w:val="00B43083"/>
    <w:rsid w:val="00B43A54"/>
    <w:rsid w:val="00B45452"/>
    <w:rsid w:val="00B90207"/>
    <w:rsid w:val="00B94BAF"/>
    <w:rsid w:val="00BC1E43"/>
    <w:rsid w:val="00BD70B0"/>
    <w:rsid w:val="00BE57FF"/>
    <w:rsid w:val="00C02AA8"/>
    <w:rsid w:val="00C046D7"/>
    <w:rsid w:val="00C26228"/>
    <w:rsid w:val="00C44D40"/>
    <w:rsid w:val="00C63704"/>
    <w:rsid w:val="00C760A2"/>
    <w:rsid w:val="00C81B19"/>
    <w:rsid w:val="00C846E5"/>
    <w:rsid w:val="00CB542D"/>
    <w:rsid w:val="00CD168E"/>
    <w:rsid w:val="00CD1F80"/>
    <w:rsid w:val="00CE5879"/>
    <w:rsid w:val="00CE5EB3"/>
    <w:rsid w:val="00CF4315"/>
    <w:rsid w:val="00CF636A"/>
    <w:rsid w:val="00D03E1D"/>
    <w:rsid w:val="00D12E25"/>
    <w:rsid w:val="00D34E9E"/>
    <w:rsid w:val="00D356F2"/>
    <w:rsid w:val="00D50D07"/>
    <w:rsid w:val="00D81BD0"/>
    <w:rsid w:val="00D91D25"/>
    <w:rsid w:val="00D9460C"/>
    <w:rsid w:val="00D95D19"/>
    <w:rsid w:val="00D97282"/>
    <w:rsid w:val="00DA510A"/>
    <w:rsid w:val="00DA5655"/>
    <w:rsid w:val="00DA669E"/>
    <w:rsid w:val="00DB60FF"/>
    <w:rsid w:val="00DB74BB"/>
    <w:rsid w:val="00DD5321"/>
    <w:rsid w:val="00DE31F5"/>
    <w:rsid w:val="00DF74DB"/>
    <w:rsid w:val="00E001EF"/>
    <w:rsid w:val="00E00818"/>
    <w:rsid w:val="00E02FB1"/>
    <w:rsid w:val="00E051FC"/>
    <w:rsid w:val="00E05815"/>
    <w:rsid w:val="00E05960"/>
    <w:rsid w:val="00E07994"/>
    <w:rsid w:val="00E13EF6"/>
    <w:rsid w:val="00E14547"/>
    <w:rsid w:val="00E233C9"/>
    <w:rsid w:val="00E24381"/>
    <w:rsid w:val="00E26D2D"/>
    <w:rsid w:val="00E329A4"/>
    <w:rsid w:val="00E525A1"/>
    <w:rsid w:val="00E531C4"/>
    <w:rsid w:val="00E608D7"/>
    <w:rsid w:val="00E654BF"/>
    <w:rsid w:val="00E7326F"/>
    <w:rsid w:val="00E735EB"/>
    <w:rsid w:val="00E81F31"/>
    <w:rsid w:val="00E9787C"/>
    <w:rsid w:val="00EB11DC"/>
    <w:rsid w:val="00EB2718"/>
    <w:rsid w:val="00EB584B"/>
    <w:rsid w:val="00EB62C5"/>
    <w:rsid w:val="00EC0707"/>
    <w:rsid w:val="00EC162A"/>
    <w:rsid w:val="00F00A37"/>
    <w:rsid w:val="00F013D3"/>
    <w:rsid w:val="00F02AF9"/>
    <w:rsid w:val="00F2625E"/>
    <w:rsid w:val="00F35563"/>
    <w:rsid w:val="00F438B3"/>
    <w:rsid w:val="00F50652"/>
    <w:rsid w:val="00F544F2"/>
    <w:rsid w:val="00F60FC7"/>
    <w:rsid w:val="00F61CD7"/>
    <w:rsid w:val="00F70430"/>
    <w:rsid w:val="00F94FA3"/>
    <w:rsid w:val="00F972B5"/>
    <w:rsid w:val="00FA1A5D"/>
    <w:rsid w:val="00FE4D25"/>
    <w:rsid w:val="00FF510F"/>
    <w:rsid w:val="00FF6A26"/>
    <w:rsid w:val="0C2D65D5"/>
    <w:rsid w:val="1225E5D6"/>
    <w:rsid w:val="1619426E"/>
    <w:rsid w:val="1B903E55"/>
    <w:rsid w:val="2486595B"/>
    <w:rsid w:val="27822E82"/>
    <w:rsid w:val="301AB78E"/>
    <w:rsid w:val="30C5DABC"/>
    <w:rsid w:val="30EB824B"/>
    <w:rsid w:val="33D719D9"/>
    <w:rsid w:val="35B8E6CC"/>
    <w:rsid w:val="37B0852D"/>
    <w:rsid w:val="3C6778A4"/>
    <w:rsid w:val="3FD5CF76"/>
    <w:rsid w:val="46597033"/>
    <w:rsid w:val="53C2B077"/>
    <w:rsid w:val="5475F8F8"/>
    <w:rsid w:val="5598BC8D"/>
    <w:rsid w:val="5B7BA34A"/>
    <w:rsid w:val="61DD30E0"/>
    <w:rsid w:val="694C70DF"/>
    <w:rsid w:val="79A7477B"/>
    <w:rsid w:val="7D8AFD70"/>
    <w:rsid w:val="7DA4C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97487"/>
  <w15:chartTrackingRefBased/>
  <w15:docId w15:val="{436B2862-65F5-4F2A-995E-F12101E1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7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F4"/>
  </w:style>
  <w:style w:type="paragraph" w:styleId="Footer">
    <w:name w:val="footer"/>
    <w:basedOn w:val="Normal"/>
    <w:link w:val="FooterChar"/>
    <w:uiPriority w:val="99"/>
    <w:unhideWhenUsed/>
    <w:rsid w:val="00A57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F4"/>
  </w:style>
  <w:style w:type="table" w:styleId="TableGrid">
    <w:name w:val="Table Grid"/>
    <w:basedOn w:val="TableNormal"/>
    <w:uiPriority w:val="39"/>
    <w:rsid w:val="00016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7CBE7F-B38F-427E-81D6-79BA911DD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28155C-51F5-483A-8B5D-4862DDC32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CD2D41-6B2B-4DE1-AB43-9446455E6DEF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Laposa</dc:creator>
  <cp:keywords/>
  <dc:description/>
  <cp:lastModifiedBy>Greg Laposa</cp:lastModifiedBy>
  <cp:revision>27</cp:revision>
  <dcterms:created xsi:type="dcterms:W3CDTF">2026-06-12T14:31:00Z</dcterms:created>
  <dcterms:modified xsi:type="dcterms:W3CDTF">2026-06-12T14:54:00Z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0x01010086BDE59D8262C44CB903B86E84155688</vt:lpwstr>
  </property>
</Properties>
</file>